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6"/>
        <w:bidiVisual/>
        <w:tblW w:w="10540" w:type="dxa"/>
        <w:tblLook w:val="04A0" w:firstRow="1" w:lastRow="0" w:firstColumn="1" w:lastColumn="0" w:noHBand="0" w:noVBand="1"/>
      </w:tblPr>
      <w:tblGrid>
        <w:gridCol w:w="760"/>
        <w:gridCol w:w="1774"/>
        <w:gridCol w:w="583"/>
        <w:gridCol w:w="7423"/>
      </w:tblGrid>
      <w:tr w:rsidR="00FE3FC6" w:rsidRPr="00FE3FC6" w:rsidTr="00FE3FC6">
        <w:trPr>
          <w:trHeight w:val="7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سوال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16"/>
                <w:szCs w:val="16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راهنما</w:t>
            </w:r>
          </w:p>
        </w:tc>
      </w:tr>
      <w:tr w:rsidR="00FE3FC6" w:rsidRPr="00FE3FC6" w:rsidTr="00FE3FC6">
        <w:trPr>
          <w:trHeight w:val="37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کودک در سنین13،14 ، 7،8،9،10،11،12 سالگی معاینه شده است.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24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یک مورد از  پرونده الکترونیکی کودکان 14 ساله  ازفهرست خدمت گیرندگان  به طور راندوم انتخاب گردید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در7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در8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 9 سالگیبه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 10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 11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 12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در صورت انجام معاینه هر شش ماه یکبار  در 13 سالگی به ازای هر معاینه دهان ودندان 0/25 امتیاز داده شود.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در صورت انجام معاینه هر شش ماه یکبار  در 14 سالگی به ازای هر معاینه دهان ودندان 0/25 امتیاز داده شود.</w:t>
            </w:r>
          </w:p>
        </w:tc>
      </w:tr>
      <w:tr w:rsidR="00FE3FC6" w:rsidRPr="00FE3FC6" w:rsidTr="00FE3FC6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کودک در صورت نیاز به دندانپزشک ارجاع داده شده و پیگیری می شود.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FC6" w:rsidRPr="00FE3FC6" w:rsidRDefault="00FE3FC6" w:rsidP="00FE3FC6">
            <w:pPr>
              <w:spacing w:after="24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ارجاع به دندانپزشک 1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پیگیری 2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</w:r>
          </w:p>
        </w:tc>
      </w:tr>
      <w:tr w:rsidR="00FE3FC6" w:rsidRPr="00FE3FC6" w:rsidTr="00FE3FC6">
        <w:trPr>
          <w:trHeight w:val="3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والدین کودک 6 ساله دندان های دایمی را می شناسند و اهمیت آن را می دانند.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به صورت راندوم با والدین کودک مصاحبه (تلفنی یا حضوری) گردید موارد زیر را می داند.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دندانهای 6 سالگی را می شناسد و آنها را در دهان کودک نشان می دهدو می داند دندان شش اولین دندان دایمی است.. 3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اهمیت بهداشت دندان شش (مسواک زدن صحیح ):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سطوح داخلی دندان ها را بصورت عمودی مسواک می زنیم0/5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سطوح جونده دندانها را بصورت رفت وبرگشت مسواک می زنیم.0/5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سطوح بیرونی دندانها را با زاویه 45 درجه از لثه به طرف دندان مسواک می زنیم.0/5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نخ دندان رابه آرامی وارد سطوح بین دندانی می کنیم و با حرکتی اره مانندسطوح  بین دندانی را تمیز می کنیم. 0/5 امتیاز</w:t>
            </w:r>
          </w:p>
        </w:tc>
      </w:tr>
      <w:tr w:rsidR="00FE3FC6" w:rsidRPr="00FE3FC6" w:rsidTr="00FE3FC6">
        <w:trPr>
          <w:trHeight w:val="23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میانگین تعداد دندانهای شیری پوسیده کودکان 6 ساله تعیین شده است.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مسیر استخراج صورت کسر :( خدمات / امار فعالیتهای دهان و دندان / دهان یا دندان فعالیت/ خارج کردن دندان وترمیم/ نوع فعالیت/نیاز درمانی/تاریخ/   سن 7-6 سال  / تعدادخدمات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مسیر استخراج مخرج کسر : تعداد کودکان   معاینه شده (ارایه خدمت/ نقش/فعالیت(معاینه دهان ودندان)/نوع فعالیت(نیازدرمانی)/تاریخ/سن6-7 سال /جستجو/تعداد افراد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نحوه استخراج شاخص:صورت کسر(تعدادخدمات بدست آمده از مسیر استخراج صورت کسر)تقسیم بر مخرج کسر(تعداد افرادمعاینه شده از مسیر مخرج کسر)</w:t>
            </w:r>
          </w:p>
        </w:tc>
      </w:tr>
      <w:tr w:rsidR="00FE3FC6" w:rsidRPr="00FE3FC6" w:rsidTr="00FE3FC6">
        <w:trPr>
          <w:trHeight w:val="3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والدین کودک 12 ساله دندانهای دایمی را می شناسند و اهمیت آن را می داند.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به صورت راندوم با والدین کودک مصاحبه (تلفنی یا حضوری) گردید موارد زیر را می داند.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دندانهای 6 سالگی را می شناسد و آنها را در دهان کودک نشان می دهد. 2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دندان 7 را می شناسد و آنها را در دهان کودک نشان می دهد2.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اهمیت بهداشت دندان شش (مسواک زدن صحیح ):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سطوح داخلی دندان ها را بصورت عمودی مسواک می زنیم0/5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سطوح جونده دندانها را بصورت رفت وبرگشت مسواک می زنیم.0/5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سطوح بیرونی دندانها را با زاویه 45 درجه از لثه به طرف دندان مسواک می زنیم.0/5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نخ دندان رابه آرامی وارد سطوح بین دندانی می کنیم و با حرکتی اره مانندسطوح  بین دندانی را تمیز می کنیم. 0/5 امتیاز</w:t>
            </w:r>
          </w:p>
        </w:tc>
      </w:tr>
      <w:tr w:rsidR="00FE3FC6" w:rsidRPr="00FE3FC6" w:rsidTr="00FE3FC6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به کودک 12 ساله آموزش های دهان و دندان داده شده است.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24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با کودک انتخاب شده مصاحبه (تلفنی یا حضوری) گردید موارد زیر را می داند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ی ،مسواک زدن صحیح و استفاده درست از نخ دندان، نقش تغذیه ومواد قند  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</w:r>
          </w:p>
        </w:tc>
      </w:tr>
      <w:tr w:rsidR="00FE3FC6" w:rsidRPr="00FE3FC6" w:rsidTr="00FE3FC6">
        <w:trPr>
          <w:trHeight w:val="23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شاخص معاینه کودک 6 تا 14 سال مطلوب می باشد.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24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مسیر استخراج صورت کسر :ارایه خدمت/ نقش/فعالیت(معاینه دهان ودندان)/نوع فعالیت(نیازدرمانی)/تاریخ/سن 6-14 سال/جستجو/تعداد افراد 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مسیر استخراج مخرج کسر:فهرست خدمت گیرندگان/سن 14-6 سال/جستجو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نحوه استخراج شاخص:تعداد کودکان 6-14 سال معاینه شده ضربدر صد تقسیم بر تعداد کل کودکان 6-14 سال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براساس مقدار تحقق شاخص  امتیاز داده شود مثلا اگر شاخص 80 درصد باشد امتیاز فرآیند ضربدر صد تقسیم بر 80 میشود.</w:t>
            </w:r>
          </w:p>
        </w:tc>
      </w:tr>
      <w:tr w:rsidR="00FE3FC6" w:rsidRPr="00FE3FC6" w:rsidTr="00FE3FC6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شاخص فلوراید تراپی کودک 6 تا 14 سال مطلوب می باشد.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18"/>
                <w:szCs w:val="18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18"/>
                <w:szCs w:val="18"/>
                <w:rtl/>
              </w:rPr>
              <w:t xml:space="preserve">مسیر استخراج صورت کسر:ارایه خدمت/ نقش/فعالیت(وارنیش فلوراید تراپی نوبت اول ودوم انتخاب شود)/نوع فعالیت(نیازدرمانی)/تاریخ/سن/جستجو/تعداد افراد 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18"/>
                <w:szCs w:val="18"/>
                <w:rtl/>
              </w:rPr>
              <w:br/>
              <w:t>مسیر استخراج مخرج کسر:فهرست خدمت گیرندگان/سن 14-6 سال/جستجو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18"/>
                <w:szCs w:val="18"/>
                <w:rtl/>
              </w:rPr>
              <w:br/>
              <w:t>نحوه استخراج شاخص:تعداد کودکان 14-6 سال وارنیش فلوراید تراپی شده ضربدر صد تقسیم بر تعداد کل کودکان 14-6 سال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18"/>
                <w:szCs w:val="18"/>
                <w:rtl/>
              </w:rPr>
              <w:br/>
              <w:t>براساس مقدار تحقق شاخص  امتیاز داده شود مثلا اگر شاخص 80 درصد باشد امتیاز فرآیند ضربدر صد تقسیم بر 80 میشود.</w:t>
            </w:r>
          </w:p>
        </w:tc>
      </w:tr>
      <w:tr w:rsidR="00FE3FC6" w:rsidRPr="00FE3FC6" w:rsidTr="00FE3FC6">
        <w:trPr>
          <w:trHeight w:val="23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FF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FF0000"/>
                <w:sz w:val="20"/>
                <w:szCs w:val="20"/>
                <w:rtl/>
              </w:rPr>
              <w:t>میانگین تعداد دندانهای دایمی پوسیده در کودکان 12 ساله تعیین شده است.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مسیر استخراج صورت کسر :( خدمات / امار فعالیتهای دهان و دندان / دهان یا دندان فعالیت/ خارج کردن دندان وترمیم/ نوع فعالیت/نیاز درمانی/تاریخ/   سن13-12سال  / تعدادخدمات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مسیر استخراج مخرج کسر : تعداد کودکان   معاینه شده (ارایه خدمت/ نقش/فعالیت(معاینه دهان ودندان)/نوع فعالیت(نیازدرمانی)/تاریخ/سن13-12 سال /جستجو/تعداد افراد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نحوه استخراج شاخص:صورت کسر(تعدادخدمات بدست آمده از مسیر استخراج صورت کسر)تقسیم بر مخرج کسر(تعداد افرادمعاینه شده از مسیر مخرج کسر).</w:t>
            </w:r>
          </w:p>
        </w:tc>
      </w:tr>
      <w:tr w:rsidR="00FE3FC6" w:rsidRPr="00FE3FC6" w:rsidTr="00FE3FC6">
        <w:trPr>
          <w:trHeight w:val="3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ارایه دهنده خدمت مهارت انجام فلوراید تراپی را دارد.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24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 xml:space="preserve"> شرایط نگهداری وارنیش : ، دوراز نورمستقیم خورشید و گرماودر جای خشک وخنک: 1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ارایه خدمت وایفای نقش : 2 امتیاز 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(آموزش مسواک زدن دندان ها قبل از فلوراید تراپی/خشک کردن  دندانها بوسیله گاز یا پنبه/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چرب کردن دور لب  با ماده چرب کننده/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 xml:space="preserve"> ماده وارنیش با برس مخصوص به خوبی مخلوط گردید )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تمام سطوح دندانها (سطح داخلی و خارجی و جونده) با برس مخصوص وارنیش زده میشود. مثل لاک زدن روی ناخن ها 1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بعد از وارنیش تراپی بهورز آموزش های لازم در خصوص عدم خوردن و آشامیدن 2 الی 4 ساعت بعد از وارنیش تراپی می دهد.1 امتیاز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</w:r>
          </w:p>
        </w:tc>
      </w:tr>
      <w:tr w:rsidR="00FE3FC6" w:rsidRPr="00FE3FC6" w:rsidTr="00FE3FC6">
        <w:trPr>
          <w:trHeight w:val="26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FE3FC6" w:rsidP="00FE3FC6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شاخص  عاری از پوسیدگی  در کودک 11 تا 13 سال (پایه ششم  وهفتم) استخراج شده است.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C6" w:rsidRPr="00FE3FC6" w:rsidRDefault="00952B92" w:rsidP="00FE3F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6" w:rsidRPr="00FE3FC6" w:rsidRDefault="00FE3FC6" w:rsidP="00FE3FC6">
            <w:pPr>
              <w:spacing w:after="0" w:line="240" w:lineRule="auto"/>
              <w:rPr>
                <w:rFonts w:ascii="Arial" w:eastAsia="Times New Roman" w:hAnsi="Arial" w:cs="B Lotus"/>
                <w:b/>
                <w:bCs/>
                <w:color w:val="000000"/>
                <w:sz w:val="20"/>
                <w:szCs w:val="20"/>
              </w:rPr>
            </w:pP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t>مسیر استخراج صورت کسر:ارایه خدمت/ نقش/فعالیت(فاقد پوسیدگی و فاقد مشکل انتخاب شود)/نوع فعالیت(نیازدرمانی)/تاریخ/سن 11-13 سال /جستجو/تعداد افراد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مسیر استخراج مخرج کسر:ارایه خدمت/ نقش/فعالیت(معاینه دهان ودندان )/نوع فعالیت(نیازدرمانی)/تاریخ/سن 11-13 سال /جستجو/تعداد افراد</w:t>
            </w:r>
            <w:r w:rsidRPr="00FE3FC6">
              <w:rPr>
                <w:rFonts w:ascii="Arial" w:eastAsia="Times New Roman" w:hAnsi="Arial" w:cs="B Lotus" w:hint="cs"/>
                <w:b/>
                <w:bCs/>
                <w:color w:val="000000"/>
                <w:sz w:val="20"/>
                <w:szCs w:val="20"/>
                <w:rtl/>
              </w:rPr>
              <w:br/>
              <w:t>نحوه استخراج شاخص  : مجموع تعداد فاقد پوسیدگی وفاقد مشکل  ضربدر صد تقسیم بر تعداد کل کودکان 11-13 سال معاینه شده.</w:t>
            </w:r>
          </w:p>
        </w:tc>
      </w:tr>
    </w:tbl>
    <w:p w:rsidR="00000000" w:rsidRDefault="00000000"/>
    <w:sectPr w:rsidR="005904DE" w:rsidSect="00FE3FC6">
      <w:pgSz w:w="11906" w:h="16838"/>
      <w:pgMar w:top="1440" w:right="1440" w:bottom="1440" w:left="226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C6"/>
    <w:rsid w:val="000E5FA7"/>
    <w:rsid w:val="00952B92"/>
    <w:rsid w:val="00CB4129"/>
    <w:rsid w:val="00E9330E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860E73"/>
  <w15:chartTrackingRefBased/>
  <w15:docId w15:val="{9ADA4DD6-05C9-4720-AE2A-D66E2FF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Sayyari</dc:creator>
  <cp:keywords/>
  <dc:description/>
  <cp:lastModifiedBy>Parvin Sayyari</cp:lastModifiedBy>
  <cp:revision>2</cp:revision>
  <dcterms:created xsi:type="dcterms:W3CDTF">2023-09-26T07:39:00Z</dcterms:created>
  <dcterms:modified xsi:type="dcterms:W3CDTF">2023-09-26T07:39:00Z</dcterms:modified>
</cp:coreProperties>
</file>