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220" w:type="dxa"/>
        <w:tblLook w:val="04A0" w:firstRow="1" w:lastRow="0" w:firstColumn="1" w:lastColumn="0" w:noHBand="0" w:noVBand="1"/>
      </w:tblPr>
      <w:tblGrid>
        <w:gridCol w:w="3320"/>
        <w:gridCol w:w="680"/>
        <w:gridCol w:w="6220"/>
      </w:tblGrid>
      <w:tr w:rsidR="006018C9" w:rsidRPr="006018C9" w14:paraId="5DC24790" w14:textId="77777777" w:rsidTr="006018C9">
        <w:trPr>
          <w:trHeight w:val="60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6145" w14:textId="77777777" w:rsidR="006018C9" w:rsidRPr="006018C9" w:rsidRDefault="006018C9" w:rsidP="00601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سوال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7672" w14:textId="77777777" w:rsidR="006018C9" w:rsidRPr="006018C9" w:rsidRDefault="006018C9" w:rsidP="00601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E035" w14:textId="77777777" w:rsidR="006018C9" w:rsidRPr="006018C9" w:rsidRDefault="006018C9" w:rsidP="00601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راهنما</w:t>
            </w:r>
          </w:p>
        </w:tc>
      </w:tr>
      <w:tr w:rsidR="006018C9" w:rsidRPr="006018C9" w14:paraId="50EFE103" w14:textId="77777777" w:rsidTr="006018C9">
        <w:trPr>
          <w:trHeight w:val="157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5840" w14:textId="77777777" w:rsidR="006018C9" w:rsidRPr="006018C9" w:rsidRDefault="006018C9" w:rsidP="00601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rtl/>
              </w:rPr>
            </w:pPr>
            <w:r w:rsidRPr="006018C9">
              <w:rPr>
                <w:rFonts w:ascii="Arial" w:eastAsia="Times New Roman" w:hAnsi="Arial" w:cs="Arial"/>
                <w:color w:val="FF0000"/>
                <w:sz w:val="16"/>
                <w:szCs w:val="16"/>
                <w:rtl/>
              </w:rPr>
              <w:t>دهان و دندان کودک در 6 ماهگی، 12 ماهگی، 18 ماهگی معاینه شده است .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492C" w14:textId="77777777" w:rsidR="006018C9" w:rsidRPr="006018C9" w:rsidRDefault="006018C9" w:rsidP="006018C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1E01F" w14:textId="77777777" w:rsidR="006018C9" w:rsidRPr="006018C9" w:rsidRDefault="006018C9" w:rsidP="006018C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یک  مورد از پرونده الکترونیکی کودکان  20 الی 24  ماه به صورت راندوم بررسی شود .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 xml:space="preserve">مسیر انتخاب کودک :  فهرست خدمت گیرندگان / سن 20 ماه تا 24 ماه/جستجو. 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 xml:space="preserve"> مسیر شاخص معاینات انجام شده :ارایه خدمت/نیازهای درمانی/مشاهده زمانها و تعداد  دفعات معاینات انجام شده.  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>در صورت انجام معاینه در 6 ماهگی 2امتیاز داده شود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>در صورت انجام معاینه در12 ماهگی 2 امتیاز داده شود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>در صورت انجام معاینه در 18 ماهگی2امتیاز داده شود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</w:r>
          </w:p>
        </w:tc>
      </w:tr>
      <w:tr w:rsidR="006018C9" w:rsidRPr="006018C9" w14:paraId="01D884F0" w14:textId="77777777" w:rsidTr="006018C9">
        <w:trPr>
          <w:trHeight w:val="118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06DC" w14:textId="77777777" w:rsidR="006018C9" w:rsidRPr="006018C9" w:rsidRDefault="006018C9" w:rsidP="00601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rtl/>
              </w:rPr>
            </w:pPr>
            <w:r w:rsidRPr="006018C9">
              <w:rPr>
                <w:rFonts w:ascii="Arial" w:eastAsia="Times New Roman" w:hAnsi="Arial" w:cs="Arial"/>
                <w:color w:val="FF0000"/>
                <w:sz w:val="16"/>
                <w:szCs w:val="16"/>
                <w:rtl/>
              </w:rPr>
              <w:t>والدین کودک زیر 2 سال نحوه استفاده از مسواک انگشتی را می داند.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E66F" w14:textId="77777777" w:rsidR="006018C9" w:rsidRPr="006018C9" w:rsidRDefault="006018C9" w:rsidP="006018C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193A" w14:textId="77777777" w:rsidR="006018C9" w:rsidRPr="006018C9" w:rsidRDefault="006018C9" w:rsidP="006018C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>با  والدین کودک انتخاب شده در سوال 1 مصاحبه (تلفنی یا حضوری) گردید موارد زیر را می داند.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>نحوه استفاده از مسواک انگشتی -زمان استفاده از مسواک انگشتی -روش نگهداری مسواک انگشتی .</w:t>
            </w:r>
          </w:p>
        </w:tc>
      </w:tr>
      <w:tr w:rsidR="006018C9" w:rsidRPr="006018C9" w14:paraId="45693674" w14:textId="77777777" w:rsidTr="006018C9">
        <w:trPr>
          <w:trHeight w:val="118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ADDF" w14:textId="77777777" w:rsidR="006018C9" w:rsidRPr="006018C9" w:rsidRDefault="006018C9" w:rsidP="00601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rtl/>
              </w:rPr>
            </w:pPr>
            <w:r w:rsidRPr="006018C9">
              <w:rPr>
                <w:rFonts w:ascii="Arial" w:eastAsia="Times New Roman" w:hAnsi="Arial" w:cs="Arial"/>
                <w:color w:val="FF0000"/>
                <w:sz w:val="16"/>
                <w:szCs w:val="16"/>
                <w:rtl/>
              </w:rPr>
              <w:t>والدین کودکان نقش تغذیه و مواد قندی را در ایجاد پوسیدگی دندان می دانند.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372D" w14:textId="77777777" w:rsidR="006018C9" w:rsidRPr="006018C9" w:rsidRDefault="006018C9" w:rsidP="006018C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B129" w14:textId="77777777" w:rsidR="006018C9" w:rsidRPr="006018C9" w:rsidRDefault="006018C9" w:rsidP="006018C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با  والدین کودک انتخاب شده  در سوال قبلی مصاحبه (تلفنی یا حضوری) گردید موارد زیر را می داند.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>دفعات مصرف مواد قندی را کاهش دهیم. 1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>بعد از مصرف موادقندی دهان خود را بلافاصله شستشو دهیم. 2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>مصرف مواد قندی چسبنده وتنقلات را تا حد ممکن کاهش دهیم. 2</w:t>
            </w:r>
          </w:p>
        </w:tc>
      </w:tr>
      <w:tr w:rsidR="006018C9" w:rsidRPr="006018C9" w14:paraId="43D7BA42" w14:textId="77777777" w:rsidTr="006018C9">
        <w:trPr>
          <w:trHeight w:val="255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E1B2" w14:textId="77777777" w:rsidR="006018C9" w:rsidRPr="006018C9" w:rsidRDefault="006018C9" w:rsidP="00601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rtl/>
              </w:rPr>
            </w:pPr>
            <w:r w:rsidRPr="006018C9">
              <w:rPr>
                <w:rFonts w:ascii="Arial" w:eastAsia="Times New Roman" w:hAnsi="Arial" w:cs="Arial"/>
                <w:color w:val="FF0000"/>
                <w:sz w:val="16"/>
                <w:szCs w:val="16"/>
                <w:rtl/>
              </w:rPr>
              <w:t>شاخص مسواک انگشتی کودکان زیر 2 سال مطلوب است.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5688" w14:textId="77777777" w:rsidR="006018C9" w:rsidRPr="006018C9" w:rsidRDefault="006018C9" w:rsidP="006018C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19CC4" w14:textId="77777777" w:rsidR="006018C9" w:rsidRPr="006018C9" w:rsidRDefault="006018C9" w:rsidP="006018C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 xml:space="preserve">مسیر  استخراج صورت کسر شاخص مسواک انگشتی:داروها واقلام غیر پزشک/مسواک انگشتی/تاریخ/سن یک  تا 24 ماه/تعداد تجویز / 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 xml:space="preserve">مخرج کسر: تعداد کودکان 1 تا 24 ماه ضربدر0.75 با توجه به اینکه  تجویز مسواک انگشتی برای کودکان یک تا 24 ماه 3 بار در طول دو سال می باشد با در نظر گرفتن زمان شش ماهه ضریب جمعیت 0.75 می باشد. 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 xml:space="preserve">مسیر استخراج تعداد کودکان 1 تا 24 ماه : فهرست خدمت گیرندگان/سن 1 ماه تا 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 xml:space="preserve">ماه 24/جستجو 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 xml:space="preserve">نحوه استخراج شاخص در شش ماهه: تعداد مسواک انگشتی تجویز شده ضربدر صد تقسیم بر تعداد کودکان یک تا بیست وچهارماه ضربدر 0/75 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>براساس مقدار تحقق شاخص تجویز مسواک انگشتی کودکان  1ماه  تا 24 ماه امتیاز داده شودمثلا اگر شاخص 80 %باشد 80 ضربدر 20 (امتیاز فرآیند)تقسیم بر صد. عدد بدست آمده امتیاز پایش می باشد.</w:t>
            </w:r>
          </w:p>
        </w:tc>
      </w:tr>
      <w:tr w:rsidR="006018C9" w:rsidRPr="006018C9" w14:paraId="46DD59FB" w14:textId="77777777" w:rsidTr="006018C9">
        <w:trPr>
          <w:trHeight w:val="232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5283" w14:textId="77777777" w:rsidR="006018C9" w:rsidRPr="006018C9" w:rsidRDefault="006018C9" w:rsidP="00601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rtl/>
              </w:rPr>
            </w:pPr>
            <w:r w:rsidRPr="006018C9">
              <w:rPr>
                <w:rFonts w:ascii="Arial" w:eastAsia="Times New Roman" w:hAnsi="Arial" w:cs="Arial"/>
                <w:color w:val="FF0000"/>
                <w:sz w:val="16"/>
                <w:szCs w:val="16"/>
                <w:rtl/>
              </w:rPr>
              <w:t>کودک  در 2 ، 3 ، 4 ، 5 سالگی معاینه شده است.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51F2" w14:textId="77777777" w:rsidR="006018C9" w:rsidRPr="006018C9" w:rsidRDefault="006018C9" w:rsidP="006018C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6909" w14:textId="77777777" w:rsidR="006018C9" w:rsidRPr="006018C9" w:rsidRDefault="006018C9" w:rsidP="006018C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یک مورد از پرونده الکترونیکی کودکان6سال   به صورت راندوم انتخاب گردید،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 xml:space="preserve">  مسیر انتخاب کودک :  فهرست خدمت گیرندگان / سن تا6 سال /جستجو. 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 xml:space="preserve"> مسیر شاخص معاینات انجام شده : ارایه خدمت/نیازهای درمانی/مشاهده زمانها و تعداد  دفعات معاینات انجام شده.   در صورت انجام معاینه هر شش ماه یکبار  در 2 سالگی به ازای هر معاینه دهان ودندان 1امتیاز داده شود.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>در صورت انجام معاینه هر شش ماه یکبار  در3 سالگی به ازای هر معاینه دهان ودندان1 امتیاز داده شود.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>در صورت انجام معاینه هر شش ماه یکبار  در 4 سالگی  به ازای هر معاینه دهان ودندان 1 امتیاز داده شود.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>در صورت انجام معاینه هر شش ماه یکبار  در 5 سالگی به ازای هر معاینه دهان ودندان 1 امتیاز داده شود.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</w:r>
          </w:p>
        </w:tc>
      </w:tr>
      <w:tr w:rsidR="006018C9" w:rsidRPr="006018C9" w14:paraId="60B189DB" w14:textId="77777777" w:rsidTr="006018C9">
        <w:trPr>
          <w:trHeight w:val="78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D89D" w14:textId="77777777" w:rsidR="006018C9" w:rsidRPr="006018C9" w:rsidRDefault="006018C9" w:rsidP="00601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rtl/>
              </w:rPr>
            </w:pPr>
            <w:r w:rsidRPr="006018C9">
              <w:rPr>
                <w:rFonts w:ascii="Arial" w:eastAsia="Times New Roman" w:hAnsi="Arial" w:cs="Arial"/>
                <w:color w:val="FF0000"/>
                <w:sz w:val="16"/>
                <w:szCs w:val="16"/>
                <w:rtl/>
              </w:rPr>
              <w:t>در صورت نیاز به دندانپزشک ارجاع داده شده و پیگیری می شود.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BE1F" w14:textId="77777777" w:rsidR="006018C9" w:rsidRPr="006018C9" w:rsidRDefault="006018C9" w:rsidP="006018C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A937" w14:textId="77777777" w:rsidR="006018C9" w:rsidRPr="006018C9" w:rsidRDefault="006018C9" w:rsidP="006018C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>ارجاع به دندانپزشک 2 امتیاز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>پیگیری 3 امتیاز</w:t>
            </w:r>
          </w:p>
        </w:tc>
      </w:tr>
      <w:tr w:rsidR="006018C9" w:rsidRPr="006018C9" w14:paraId="2F061680" w14:textId="77777777" w:rsidTr="006018C9">
        <w:trPr>
          <w:trHeight w:val="166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7F76" w14:textId="77777777" w:rsidR="006018C9" w:rsidRPr="006018C9" w:rsidRDefault="006018C9" w:rsidP="00601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rtl/>
              </w:rPr>
            </w:pPr>
            <w:r w:rsidRPr="006018C9">
              <w:rPr>
                <w:rFonts w:ascii="Arial" w:eastAsia="Times New Roman" w:hAnsi="Arial" w:cs="Arial"/>
                <w:color w:val="FF0000"/>
                <w:sz w:val="16"/>
                <w:szCs w:val="16"/>
                <w:rtl/>
              </w:rPr>
              <w:t>شاخص معاینه دهان و دندان کودکان 3 تا5سال مطلوب می باشد.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90BB" w14:textId="77777777" w:rsidR="006018C9" w:rsidRPr="006018C9" w:rsidRDefault="006018C9" w:rsidP="006018C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3EFB" w14:textId="77777777" w:rsidR="006018C9" w:rsidRPr="006018C9" w:rsidRDefault="006018C9" w:rsidP="006018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 xml:space="preserve">مسیر استخراج صورت کسر :ارایه خدمت/ نقش/فعالیت(معاینه دهان ودندان)/نوع فعالیت(نیازدرمانی)/تاریخ/سن 6-3 سال/جستجو/تعداد افراد 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>مسیر استخراج مخرج کسر:فهرست خدمت گیرندگان/سن 3-6 سال/جستجو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>نحوه استخراج شاخص:تعداد کودکان 6-3 سال معاینه شده ضربدر صد تقسیم بر تعداد کل کودکان 6-3 سال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>براساس مقدار تحقق شاخص  امتیاز داده شود مثلا اگر شاخص 80 درصد باشد امتیاز فرآیند ضربدر صد تقسیم بر 80 میشود.</w:t>
            </w:r>
          </w:p>
        </w:tc>
      </w:tr>
      <w:tr w:rsidR="006018C9" w:rsidRPr="006018C9" w14:paraId="6E63540D" w14:textId="77777777" w:rsidTr="006018C9">
        <w:trPr>
          <w:trHeight w:val="18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F4E2" w14:textId="77777777" w:rsidR="006018C9" w:rsidRPr="006018C9" w:rsidRDefault="006018C9" w:rsidP="00601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rtl/>
              </w:rPr>
            </w:pPr>
            <w:r w:rsidRPr="006018C9">
              <w:rPr>
                <w:rFonts w:ascii="Arial" w:eastAsia="Times New Roman" w:hAnsi="Arial" w:cs="Arial"/>
                <w:color w:val="FF0000"/>
                <w:sz w:val="16"/>
                <w:szCs w:val="16"/>
                <w:rtl/>
              </w:rPr>
              <w:t>شاخص فلوراید تراپی  کودکان 3 تا 5سال مطلوب است.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476A" w14:textId="77777777" w:rsidR="006018C9" w:rsidRPr="006018C9" w:rsidRDefault="006018C9" w:rsidP="006018C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61A9" w14:textId="77777777" w:rsidR="006018C9" w:rsidRPr="006018C9" w:rsidRDefault="006018C9" w:rsidP="006018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 xml:space="preserve">مسیر استخراج صورت کسر :ارایه خدمت/ نقش/فعالیت(فلورایدتراپی نوبت اول ودوم هر دو انتخاب شود)/نوع فعالیت(نیازدرمانی)/تاریخ/سن 6-3 سال/جستجو/تعداد افراد 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>مسیر استخراج مخرج کسر:فهرست خدمت گیرندگان/سن 3-6 سال/جستجو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>نحوه استخراج شاخص:تعداد کودکان 6-3 سال فلوراید تراپی شده ضربدر صد تقسیم بر تعداد کل کودکان 6-3 سال</w:t>
            </w:r>
            <w:r w:rsidRPr="006018C9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br/>
              <w:t>براساس مقدار تحقق شاخص  امتیاز داده شود مثلا اگر شاخص 80 درصد باشد امتیاز فرآیند ضربدر صد تقسیم بر 80 میشود.</w:t>
            </w:r>
          </w:p>
        </w:tc>
      </w:tr>
    </w:tbl>
    <w:p w14:paraId="739C77BF" w14:textId="77777777" w:rsidR="00000000" w:rsidRDefault="00000000"/>
    <w:sectPr w:rsidR="005904DE" w:rsidSect="00CB412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C9"/>
    <w:rsid w:val="000E5FA7"/>
    <w:rsid w:val="006018C9"/>
    <w:rsid w:val="00AD30DF"/>
    <w:rsid w:val="00CB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85A3292"/>
  <w15:chartTrackingRefBased/>
  <w15:docId w15:val="{DD7A6D64-B086-4B5C-BB33-36CC1C73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Parvin Sayyari</dc:creator>
  <cp:keywords/>
  <dc:description/>
  <cp:lastModifiedBy>Parvin Sayyari</cp:lastModifiedBy>
  <cp:revision>2</cp:revision>
  <dcterms:created xsi:type="dcterms:W3CDTF">2023-09-26T07:42:00Z</dcterms:created>
  <dcterms:modified xsi:type="dcterms:W3CDTF">2023-09-26T07:42:00Z</dcterms:modified>
</cp:coreProperties>
</file>