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3516" w:rsidRPr="00AB446C" w:rsidRDefault="000C3516" w:rsidP="00AB446C">
      <w:pPr>
        <w:spacing w:after="0" w:line="240" w:lineRule="auto"/>
        <w:jc w:val="lowKashida"/>
        <w:rPr>
          <w:rFonts w:ascii="Arial" w:eastAsia="Times New Roman" w:hAnsi="Arial" w:cs="Arial"/>
          <w:b/>
          <w:bCs/>
          <w:color w:val="000000"/>
          <w:sz w:val="28"/>
          <w:szCs w:val="28"/>
          <w:rtl/>
        </w:rPr>
      </w:pPr>
      <w:r w:rsidRPr="00AB446C">
        <w:rPr>
          <w:rFonts w:ascii="Arial" w:eastAsia="Times New Roman" w:hAnsi="Arial" w:cs="Arial"/>
          <w:b/>
          <w:bCs/>
          <w:color w:val="000000"/>
          <w:sz w:val="28"/>
          <w:szCs w:val="28"/>
          <w:bdr w:val="none" w:sz="0" w:space="0" w:color="auto" w:frame="1"/>
        </w:rPr>
        <w:t>Let's talk about well-being for a better diabetes life</w:t>
      </w:r>
    </w:p>
    <w:p w:rsidR="002C44DE" w:rsidRDefault="00535901" w:rsidP="00AB446C">
      <w:pPr>
        <w:spacing w:after="0" w:line="240" w:lineRule="auto"/>
        <w:rPr>
          <w:rFonts w:ascii="Arial" w:eastAsia="Times New Roman" w:hAnsi="Arial" w:cs="Arial"/>
          <w:color w:val="031826"/>
          <w:sz w:val="24"/>
          <w:szCs w:val="24"/>
        </w:rPr>
      </w:pPr>
      <w:r w:rsidRPr="00535901">
        <w:rPr>
          <w:rFonts w:ascii="Arial" w:eastAsia="Times New Roman" w:hAnsi="Arial" w:cs="Arial"/>
          <w:color w:val="031826"/>
          <w:sz w:val="24"/>
          <w:szCs w:val="24"/>
        </w:rPr>
        <w:t>Diabetes and well-being is the theme for World Diabetes Day 2024-26. With appropriate access to diabetes care and support for their well-being, everyone with diabetes has the chance to live well.</w:t>
      </w:r>
    </w:p>
    <w:p w:rsidR="00535901" w:rsidRDefault="0048224C" w:rsidP="00AB446C">
      <w:pPr>
        <w:bidi/>
        <w:spacing w:after="0" w:line="240" w:lineRule="auto"/>
        <w:jc w:val="lowKashida"/>
        <w:rPr>
          <w:rFonts w:ascii="Arial" w:eastAsia="Times New Roman" w:hAnsi="Arial" w:cs="B Nazanin"/>
          <w:color w:val="031826"/>
          <w:sz w:val="24"/>
          <w:szCs w:val="24"/>
          <w:rtl/>
        </w:rPr>
      </w:pPr>
      <w:r w:rsidRPr="0048224C">
        <w:rPr>
          <w:rFonts w:ascii="Arial" w:eastAsia="Times New Roman" w:hAnsi="Arial" w:cs="B Nazanin" w:hint="cs"/>
          <w:color w:val="031826"/>
          <w:sz w:val="24"/>
          <w:szCs w:val="24"/>
          <w:rtl/>
        </w:rPr>
        <w:t xml:space="preserve">شعار دوره 3 ساله 2024 تا 2026 از سوی فدراسیون بین المللی دیابت </w:t>
      </w:r>
      <w:r w:rsidRPr="0048224C">
        <w:rPr>
          <w:rFonts w:ascii="Arial" w:eastAsia="Times New Roman" w:hAnsi="Arial" w:cs="B Nazanin"/>
          <w:color w:val="031826"/>
          <w:sz w:val="24"/>
          <w:szCs w:val="24"/>
        </w:rPr>
        <w:t>Diabetes and Well-being</w:t>
      </w:r>
      <w:r w:rsidRPr="0048224C">
        <w:rPr>
          <w:rFonts w:ascii="Arial" w:eastAsia="Times New Roman" w:hAnsi="Arial" w:cs="B Nazanin" w:hint="cs"/>
          <w:color w:val="031826"/>
          <w:sz w:val="24"/>
          <w:szCs w:val="24"/>
          <w:rtl/>
        </w:rPr>
        <w:t xml:space="preserve"> انتخاب شده است. با توجه به ترجمه فارسی </w:t>
      </w:r>
      <w:r w:rsidRPr="0048224C">
        <w:rPr>
          <w:rFonts w:ascii="Arial" w:eastAsia="Times New Roman" w:hAnsi="Arial" w:cs="B Nazanin"/>
          <w:color w:val="031826"/>
          <w:sz w:val="24"/>
          <w:szCs w:val="24"/>
        </w:rPr>
        <w:t>Well-being</w:t>
      </w:r>
      <w:r w:rsidRPr="0048224C">
        <w:rPr>
          <w:rFonts w:ascii="Arial" w:eastAsia="Times New Roman" w:hAnsi="Arial" w:cs="B Nazanin" w:hint="cs"/>
          <w:color w:val="031826"/>
          <w:sz w:val="24"/>
          <w:szCs w:val="24"/>
          <w:rtl/>
        </w:rPr>
        <w:t xml:space="preserve"> که معانی مختلفی همچون رفاه، تندرستی و سلامت جسم و روح را در بر می گیرد، ترجمه شعار امسال طبق نظر گروهی از صاحبنظران "با دیابت خوب زندگی کنیم" انتخاب گردید. </w:t>
      </w:r>
      <w:r w:rsidR="00535901" w:rsidRPr="0048224C">
        <w:rPr>
          <w:rFonts w:ascii="Arial" w:eastAsia="Times New Roman" w:hAnsi="Arial" w:cs="B Nazanin"/>
          <w:color w:val="031826"/>
          <w:sz w:val="24"/>
          <w:szCs w:val="24"/>
          <w:rtl/>
        </w:rPr>
        <w:t>با دسترس</w:t>
      </w:r>
      <w:r w:rsidR="00535901" w:rsidRPr="0048224C">
        <w:rPr>
          <w:rFonts w:ascii="Arial" w:eastAsia="Times New Roman" w:hAnsi="Arial" w:cs="B Nazanin" w:hint="cs"/>
          <w:color w:val="031826"/>
          <w:sz w:val="24"/>
          <w:szCs w:val="24"/>
          <w:rtl/>
        </w:rPr>
        <w:t>ی</w:t>
      </w:r>
      <w:r w:rsidR="00535901" w:rsidRPr="0048224C">
        <w:rPr>
          <w:rFonts w:ascii="Arial" w:eastAsia="Times New Roman" w:hAnsi="Arial" w:cs="B Nazanin"/>
          <w:color w:val="031826"/>
          <w:sz w:val="24"/>
          <w:szCs w:val="24"/>
          <w:rtl/>
        </w:rPr>
        <w:t xml:space="preserve"> مناسب به مراقبت د</w:t>
      </w:r>
      <w:r w:rsidR="00535901" w:rsidRPr="0048224C">
        <w:rPr>
          <w:rFonts w:ascii="Arial" w:eastAsia="Times New Roman" w:hAnsi="Arial" w:cs="B Nazanin" w:hint="cs"/>
          <w:color w:val="031826"/>
          <w:sz w:val="24"/>
          <w:szCs w:val="24"/>
          <w:rtl/>
        </w:rPr>
        <w:t>ی</w:t>
      </w:r>
      <w:r w:rsidR="00535901" w:rsidRPr="0048224C">
        <w:rPr>
          <w:rFonts w:ascii="Arial" w:eastAsia="Times New Roman" w:hAnsi="Arial" w:cs="B Nazanin" w:hint="eastAsia"/>
          <w:color w:val="031826"/>
          <w:sz w:val="24"/>
          <w:szCs w:val="24"/>
          <w:rtl/>
        </w:rPr>
        <w:t>ابت</w:t>
      </w:r>
      <w:r w:rsidR="00535901" w:rsidRPr="0048224C">
        <w:rPr>
          <w:rFonts w:ascii="Arial" w:eastAsia="Times New Roman" w:hAnsi="Arial" w:cs="B Nazanin"/>
          <w:color w:val="031826"/>
          <w:sz w:val="24"/>
          <w:szCs w:val="24"/>
          <w:rtl/>
        </w:rPr>
        <w:t xml:space="preserve"> و حما</w:t>
      </w:r>
      <w:r w:rsidR="00535901" w:rsidRPr="0048224C">
        <w:rPr>
          <w:rFonts w:ascii="Arial" w:eastAsia="Times New Roman" w:hAnsi="Arial" w:cs="B Nazanin" w:hint="cs"/>
          <w:color w:val="031826"/>
          <w:sz w:val="24"/>
          <w:szCs w:val="24"/>
          <w:rtl/>
        </w:rPr>
        <w:t>ی</w:t>
      </w:r>
      <w:r w:rsidR="00535901" w:rsidRPr="0048224C">
        <w:rPr>
          <w:rFonts w:ascii="Arial" w:eastAsia="Times New Roman" w:hAnsi="Arial" w:cs="B Nazanin" w:hint="eastAsia"/>
          <w:color w:val="031826"/>
          <w:sz w:val="24"/>
          <w:szCs w:val="24"/>
          <w:rtl/>
        </w:rPr>
        <w:t>ت</w:t>
      </w:r>
      <w:r w:rsidR="00535901" w:rsidRPr="0048224C">
        <w:rPr>
          <w:rFonts w:ascii="Arial" w:eastAsia="Times New Roman" w:hAnsi="Arial" w:cs="B Nazanin"/>
          <w:color w:val="031826"/>
          <w:sz w:val="24"/>
          <w:szCs w:val="24"/>
          <w:rtl/>
        </w:rPr>
        <w:t xml:space="preserve"> برا</w:t>
      </w:r>
      <w:r w:rsidR="00535901" w:rsidRPr="0048224C">
        <w:rPr>
          <w:rFonts w:ascii="Arial" w:eastAsia="Times New Roman" w:hAnsi="Arial" w:cs="B Nazanin" w:hint="cs"/>
          <w:color w:val="031826"/>
          <w:sz w:val="24"/>
          <w:szCs w:val="24"/>
          <w:rtl/>
        </w:rPr>
        <w:t>ی</w:t>
      </w:r>
      <w:r w:rsidR="00535901" w:rsidRPr="0048224C">
        <w:rPr>
          <w:rFonts w:ascii="Arial" w:eastAsia="Times New Roman" w:hAnsi="Arial" w:cs="B Nazanin"/>
          <w:color w:val="031826"/>
          <w:sz w:val="24"/>
          <w:szCs w:val="24"/>
          <w:rtl/>
        </w:rPr>
        <w:t xml:space="preserve"> رفاه </w:t>
      </w:r>
      <w:r w:rsidR="00535901" w:rsidRPr="0048224C">
        <w:rPr>
          <w:rFonts w:ascii="Arial" w:eastAsia="Times New Roman" w:hAnsi="Arial" w:cs="B Nazanin" w:hint="cs"/>
          <w:color w:val="031826"/>
          <w:sz w:val="24"/>
          <w:szCs w:val="24"/>
          <w:rtl/>
        </w:rPr>
        <w:t>حال دیابتی ها</w:t>
      </w:r>
      <w:r w:rsidR="00535901" w:rsidRPr="0048224C">
        <w:rPr>
          <w:rFonts w:ascii="Arial" w:eastAsia="Times New Roman" w:hAnsi="Arial" w:cs="B Nazanin"/>
          <w:color w:val="031826"/>
          <w:sz w:val="24"/>
          <w:szCs w:val="24"/>
          <w:rtl/>
        </w:rPr>
        <w:t>، همه افراد مبتلا به د</w:t>
      </w:r>
      <w:r w:rsidR="00535901" w:rsidRPr="0048224C">
        <w:rPr>
          <w:rFonts w:ascii="Arial" w:eastAsia="Times New Roman" w:hAnsi="Arial" w:cs="B Nazanin" w:hint="cs"/>
          <w:color w:val="031826"/>
          <w:sz w:val="24"/>
          <w:szCs w:val="24"/>
          <w:rtl/>
        </w:rPr>
        <w:t>ی</w:t>
      </w:r>
      <w:r w:rsidR="00535901" w:rsidRPr="0048224C">
        <w:rPr>
          <w:rFonts w:ascii="Arial" w:eastAsia="Times New Roman" w:hAnsi="Arial" w:cs="B Nazanin" w:hint="eastAsia"/>
          <w:color w:val="031826"/>
          <w:sz w:val="24"/>
          <w:szCs w:val="24"/>
          <w:rtl/>
        </w:rPr>
        <w:t>ابت</w:t>
      </w:r>
      <w:r w:rsidR="00535901" w:rsidRPr="0048224C">
        <w:rPr>
          <w:rFonts w:ascii="Arial" w:eastAsia="Times New Roman" w:hAnsi="Arial" w:cs="B Nazanin"/>
          <w:color w:val="031826"/>
          <w:sz w:val="24"/>
          <w:szCs w:val="24"/>
          <w:rtl/>
        </w:rPr>
        <w:t xml:space="preserve"> ا</w:t>
      </w:r>
      <w:r w:rsidR="00535901" w:rsidRPr="0048224C">
        <w:rPr>
          <w:rFonts w:ascii="Arial" w:eastAsia="Times New Roman" w:hAnsi="Arial" w:cs="B Nazanin" w:hint="cs"/>
          <w:color w:val="031826"/>
          <w:sz w:val="24"/>
          <w:szCs w:val="24"/>
          <w:rtl/>
        </w:rPr>
        <w:t>ی</w:t>
      </w:r>
      <w:r w:rsidR="00535901" w:rsidRPr="0048224C">
        <w:rPr>
          <w:rFonts w:ascii="Arial" w:eastAsia="Times New Roman" w:hAnsi="Arial" w:cs="B Nazanin" w:hint="eastAsia"/>
          <w:color w:val="031826"/>
          <w:sz w:val="24"/>
          <w:szCs w:val="24"/>
          <w:rtl/>
        </w:rPr>
        <w:t>ن</w:t>
      </w:r>
      <w:r w:rsidR="00535901" w:rsidRPr="0048224C">
        <w:rPr>
          <w:rFonts w:ascii="Arial" w:eastAsia="Times New Roman" w:hAnsi="Arial" w:cs="B Nazanin"/>
          <w:color w:val="031826"/>
          <w:sz w:val="24"/>
          <w:szCs w:val="24"/>
          <w:rtl/>
        </w:rPr>
        <w:t xml:space="preserve"> شانس را دارند که به خوب</w:t>
      </w:r>
      <w:r w:rsidR="00535901" w:rsidRPr="0048224C">
        <w:rPr>
          <w:rFonts w:ascii="Arial" w:eastAsia="Times New Roman" w:hAnsi="Arial" w:cs="B Nazanin" w:hint="cs"/>
          <w:color w:val="031826"/>
          <w:sz w:val="24"/>
          <w:szCs w:val="24"/>
          <w:rtl/>
        </w:rPr>
        <w:t>ی</w:t>
      </w:r>
      <w:r w:rsidR="00535901" w:rsidRPr="0048224C">
        <w:rPr>
          <w:rFonts w:ascii="Arial" w:eastAsia="Times New Roman" w:hAnsi="Arial" w:cs="B Nazanin"/>
          <w:color w:val="031826"/>
          <w:sz w:val="24"/>
          <w:szCs w:val="24"/>
          <w:rtl/>
        </w:rPr>
        <w:t xml:space="preserve"> زندگ</w:t>
      </w:r>
      <w:r w:rsidR="00535901" w:rsidRPr="0048224C">
        <w:rPr>
          <w:rFonts w:ascii="Arial" w:eastAsia="Times New Roman" w:hAnsi="Arial" w:cs="B Nazanin" w:hint="cs"/>
          <w:color w:val="031826"/>
          <w:sz w:val="24"/>
          <w:szCs w:val="24"/>
          <w:rtl/>
        </w:rPr>
        <w:t>ی</w:t>
      </w:r>
      <w:r w:rsidR="00535901" w:rsidRPr="0048224C">
        <w:rPr>
          <w:rFonts w:ascii="Arial" w:eastAsia="Times New Roman" w:hAnsi="Arial" w:cs="B Nazanin"/>
          <w:color w:val="031826"/>
          <w:sz w:val="24"/>
          <w:szCs w:val="24"/>
          <w:rtl/>
        </w:rPr>
        <w:t xml:space="preserve"> کنند.</w:t>
      </w:r>
    </w:p>
    <w:p w:rsidR="00AB446C" w:rsidRPr="0048224C" w:rsidRDefault="00AB446C" w:rsidP="00AB446C">
      <w:pPr>
        <w:bidi/>
        <w:spacing w:after="0" w:line="240" w:lineRule="auto"/>
        <w:jc w:val="lowKashida"/>
        <w:rPr>
          <w:rFonts w:ascii="Arial" w:eastAsia="Times New Roman" w:hAnsi="Arial" w:cs="B Nazanin"/>
          <w:color w:val="031826"/>
          <w:sz w:val="24"/>
          <w:szCs w:val="24"/>
        </w:rPr>
      </w:pPr>
    </w:p>
    <w:p w:rsidR="000C3516" w:rsidRPr="00AB446C" w:rsidRDefault="000C3516" w:rsidP="00AB446C">
      <w:pPr>
        <w:spacing w:after="0" w:line="240" w:lineRule="auto"/>
        <w:jc w:val="lowKashida"/>
        <w:rPr>
          <w:rFonts w:ascii="Arial" w:eastAsia="Times New Roman" w:hAnsi="Arial" w:cs="Arial"/>
          <w:b/>
          <w:bCs/>
          <w:color w:val="000000"/>
          <w:sz w:val="28"/>
          <w:szCs w:val="28"/>
        </w:rPr>
      </w:pPr>
      <w:r w:rsidRPr="00AB446C">
        <w:rPr>
          <w:rFonts w:ascii="Arial" w:eastAsia="Times New Roman" w:hAnsi="Arial" w:cs="Arial"/>
          <w:b/>
          <w:bCs/>
          <w:color w:val="000000"/>
          <w:sz w:val="28"/>
          <w:szCs w:val="28"/>
          <w:bdr w:val="none" w:sz="0" w:space="0" w:color="auto" w:frame="1"/>
        </w:rPr>
        <w:t>Diabetes and Well-being</w:t>
      </w:r>
    </w:p>
    <w:p w:rsidR="000C3516" w:rsidRDefault="000C3516" w:rsidP="00AB446C">
      <w:pPr>
        <w:spacing w:after="0" w:line="240" w:lineRule="auto"/>
        <w:jc w:val="lowKashida"/>
        <w:rPr>
          <w:rFonts w:ascii="Arial" w:eastAsia="Times New Roman" w:hAnsi="Arial" w:cs="Arial"/>
          <w:color w:val="031826"/>
          <w:sz w:val="24"/>
          <w:szCs w:val="24"/>
        </w:rPr>
      </w:pPr>
      <w:r w:rsidRPr="005F4FA8">
        <w:rPr>
          <w:rFonts w:ascii="Arial" w:eastAsia="Times New Roman" w:hAnsi="Arial" w:cs="Arial"/>
          <w:color w:val="031826"/>
          <w:sz w:val="24"/>
          <w:szCs w:val="24"/>
        </w:rPr>
        <w:t>Millions of people with diabetes face daily challenges managing their condition at home, work, and school.</w:t>
      </w:r>
      <w:r w:rsidR="00535901">
        <w:rPr>
          <w:rFonts w:ascii="Arial" w:eastAsia="Times New Roman" w:hAnsi="Arial" w:cs="Arial"/>
          <w:color w:val="031826"/>
          <w:sz w:val="24"/>
          <w:szCs w:val="24"/>
        </w:rPr>
        <w:t xml:space="preserve"> They must be resilient, organiz</w:t>
      </w:r>
      <w:r w:rsidRPr="005F4FA8">
        <w:rPr>
          <w:rFonts w:ascii="Arial" w:eastAsia="Times New Roman" w:hAnsi="Arial" w:cs="Arial"/>
          <w:color w:val="031826"/>
          <w:sz w:val="24"/>
          <w:szCs w:val="24"/>
        </w:rPr>
        <w:t>ed, and responsible, impacting both their physical and mental well-being. Diabetes care often focuses only on blood sugar, leaving many overwhelmed. This World Diabetes Day, 14 November, let’s put well-being at the heart of diabetes care and start the change for a better diabetes life.</w:t>
      </w:r>
    </w:p>
    <w:p w:rsidR="00535901" w:rsidRDefault="00535901" w:rsidP="00AB446C">
      <w:pPr>
        <w:bidi/>
        <w:spacing w:after="0" w:line="240" w:lineRule="auto"/>
        <w:rPr>
          <w:rFonts w:ascii="Arial" w:eastAsia="Times New Roman" w:hAnsi="Arial" w:cs="B Nazanin"/>
          <w:color w:val="031826"/>
          <w:sz w:val="24"/>
          <w:szCs w:val="24"/>
          <w:rtl/>
        </w:rPr>
      </w:pPr>
      <w:r w:rsidRPr="00535901">
        <w:rPr>
          <w:rFonts w:ascii="Arial" w:eastAsia="Times New Roman" w:hAnsi="Arial" w:cs="B Nazanin"/>
          <w:color w:val="031826"/>
          <w:sz w:val="24"/>
          <w:szCs w:val="24"/>
          <w:rtl/>
        </w:rPr>
        <w:t>م</w:t>
      </w:r>
      <w:r w:rsidRPr="00535901">
        <w:rPr>
          <w:rFonts w:ascii="Arial" w:eastAsia="Times New Roman" w:hAnsi="Arial" w:cs="B Nazanin" w:hint="cs"/>
          <w:color w:val="031826"/>
          <w:sz w:val="24"/>
          <w:szCs w:val="24"/>
          <w:rtl/>
        </w:rPr>
        <w:t>ی</w:t>
      </w:r>
      <w:r w:rsidRPr="00535901">
        <w:rPr>
          <w:rFonts w:ascii="Arial" w:eastAsia="Times New Roman" w:hAnsi="Arial" w:cs="B Nazanin" w:hint="eastAsia"/>
          <w:color w:val="031826"/>
          <w:sz w:val="24"/>
          <w:szCs w:val="24"/>
          <w:rtl/>
        </w:rPr>
        <w:t>ل</w:t>
      </w:r>
      <w:r w:rsidRPr="00535901">
        <w:rPr>
          <w:rFonts w:ascii="Arial" w:eastAsia="Times New Roman" w:hAnsi="Arial" w:cs="B Nazanin" w:hint="cs"/>
          <w:color w:val="031826"/>
          <w:sz w:val="24"/>
          <w:szCs w:val="24"/>
          <w:rtl/>
        </w:rPr>
        <w:t>ی</w:t>
      </w:r>
      <w:r w:rsidRPr="00535901">
        <w:rPr>
          <w:rFonts w:ascii="Arial" w:eastAsia="Times New Roman" w:hAnsi="Arial" w:cs="B Nazanin" w:hint="eastAsia"/>
          <w:color w:val="031826"/>
          <w:sz w:val="24"/>
          <w:szCs w:val="24"/>
          <w:rtl/>
        </w:rPr>
        <w:t>ون</w:t>
      </w:r>
      <w:r w:rsidRPr="00535901">
        <w:rPr>
          <w:rFonts w:ascii="Arial" w:eastAsia="Times New Roman" w:hAnsi="Arial" w:cs="B Nazanin"/>
          <w:color w:val="031826"/>
          <w:sz w:val="24"/>
          <w:szCs w:val="24"/>
          <w:rtl/>
        </w:rPr>
        <w:t xml:space="preserve"> ها نفر از افراد مبتلا به د</w:t>
      </w:r>
      <w:r w:rsidRPr="00535901">
        <w:rPr>
          <w:rFonts w:ascii="Arial" w:eastAsia="Times New Roman" w:hAnsi="Arial" w:cs="B Nazanin" w:hint="cs"/>
          <w:color w:val="031826"/>
          <w:sz w:val="24"/>
          <w:szCs w:val="24"/>
          <w:rtl/>
        </w:rPr>
        <w:t>ی</w:t>
      </w:r>
      <w:r w:rsidRPr="00535901">
        <w:rPr>
          <w:rFonts w:ascii="Arial" w:eastAsia="Times New Roman" w:hAnsi="Arial" w:cs="B Nazanin" w:hint="eastAsia"/>
          <w:color w:val="031826"/>
          <w:sz w:val="24"/>
          <w:szCs w:val="24"/>
          <w:rtl/>
        </w:rPr>
        <w:t>ابت</w:t>
      </w:r>
      <w:r w:rsidRPr="00535901">
        <w:rPr>
          <w:rFonts w:ascii="Arial" w:eastAsia="Times New Roman" w:hAnsi="Arial" w:cs="B Nazanin"/>
          <w:color w:val="031826"/>
          <w:sz w:val="24"/>
          <w:szCs w:val="24"/>
          <w:rtl/>
        </w:rPr>
        <w:t xml:space="preserve"> برا</w:t>
      </w:r>
      <w:r w:rsidRPr="00535901">
        <w:rPr>
          <w:rFonts w:ascii="Arial" w:eastAsia="Times New Roman" w:hAnsi="Arial" w:cs="B Nazanin" w:hint="cs"/>
          <w:color w:val="031826"/>
          <w:sz w:val="24"/>
          <w:szCs w:val="24"/>
          <w:rtl/>
        </w:rPr>
        <w:t>ی</w:t>
      </w:r>
      <w:r w:rsidRPr="00535901">
        <w:rPr>
          <w:rFonts w:ascii="Arial" w:eastAsia="Times New Roman" w:hAnsi="Arial" w:cs="B Nazanin"/>
          <w:color w:val="031826"/>
          <w:sz w:val="24"/>
          <w:szCs w:val="24"/>
          <w:rtl/>
        </w:rPr>
        <w:t xml:space="preserve"> مد</w:t>
      </w:r>
      <w:r w:rsidRPr="00535901">
        <w:rPr>
          <w:rFonts w:ascii="Arial" w:eastAsia="Times New Roman" w:hAnsi="Arial" w:cs="B Nazanin" w:hint="cs"/>
          <w:color w:val="031826"/>
          <w:sz w:val="24"/>
          <w:szCs w:val="24"/>
          <w:rtl/>
        </w:rPr>
        <w:t>ی</w:t>
      </w:r>
      <w:r w:rsidRPr="00535901">
        <w:rPr>
          <w:rFonts w:ascii="Arial" w:eastAsia="Times New Roman" w:hAnsi="Arial" w:cs="B Nazanin" w:hint="eastAsia"/>
          <w:color w:val="031826"/>
          <w:sz w:val="24"/>
          <w:szCs w:val="24"/>
          <w:rtl/>
        </w:rPr>
        <w:t>ر</w:t>
      </w:r>
      <w:r w:rsidRPr="00535901">
        <w:rPr>
          <w:rFonts w:ascii="Arial" w:eastAsia="Times New Roman" w:hAnsi="Arial" w:cs="B Nazanin" w:hint="cs"/>
          <w:color w:val="031826"/>
          <w:sz w:val="24"/>
          <w:szCs w:val="24"/>
          <w:rtl/>
        </w:rPr>
        <w:t>ی</w:t>
      </w:r>
      <w:r w:rsidRPr="00535901">
        <w:rPr>
          <w:rFonts w:ascii="Arial" w:eastAsia="Times New Roman" w:hAnsi="Arial" w:cs="B Nazanin" w:hint="eastAsia"/>
          <w:color w:val="031826"/>
          <w:sz w:val="24"/>
          <w:szCs w:val="24"/>
          <w:rtl/>
        </w:rPr>
        <w:t>ت</w:t>
      </w:r>
      <w:r w:rsidRPr="00535901">
        <w:rPr>
          <w:rFonts w:ascii="Arial" w:eastAsia="Times New Roman" w:hAnsi="Arial" w:cs="B Nazanin"/>
          <w:color w:val="031826"/>
          <w:sz w:val="24"/>
          <w:szCs w:val="24"/>
          <w:rtl/>
        </w:rPr>
        <w:t xml:space="preserve"> وضع</w:t>
      </w:r>
      <w:r w:rsidRPr="00535901">
        <w:rPr>
          <w:rFonts w:ascii="Arial" w:eastAsia="Times New Roman" w:hAnsi="Arial" w:cs="B Nazanin" w:hint="cs"/>
          <w:color w:val="031826"/>
          <w:sz w:val="24"/>
          <w:szCs w:val="24"/>
          <w:rtl/>
        </w:rPr>
        <w:t>ی</w:t>
      </w:r>
      <w:r w:rsidRPr="00535901">
        <w:rPr>
          <w:rFonts w:ascii="Arial" w:eastAsia="Times New Roman" w:hAnsi="Arial" w:cs="B Nazanin" w:hint="eastAsia"/>
          <w:color w:val="031826"/>
          <w:sz w:val="24"/>
          <w:szCs w:val="24"/>
          <w:rtl/>
        </w:rPr>
        <w:t>ت</w:t>
      </w:r>
      <w:r w:rsidRPr="00535901">
        <w:rPr>
          <w:rFonts w:ascii="Arial" w:eastAsia="Times New Roman" w:hAnsi="Arial" w:cs="B Nazanin"/>
          <w:color w:val="031826"/>
          <w:sz w:val="24"/>
          <w:szCs w:val="24"/>
          <w:rtl/>
        </w:rPr>
        <w:t xml:space="preserve"> خود در خانه، محل کار و مدرسه با چالش ها</w:t>
      </w:r>
      <w:r w:rsidRPr="00535901">
        <w:rPr>
          <w:rFonts w:ascii="Arial" w:eastAsia="Times New Roman" w:hAnsi="Arial" w:cs="B Nazanin" w:hint="cs"/>
          <w:color w:val="031826"/>
          <w:sz w:val="24"/>
          <w:szCs w:val="24"/>
          <w:rtl/>
        </w:rPr>
        <w:t>ی</w:t>
      </w:r>
      <w:r w:rsidRPr="00535901">
        <w:rPr>
          <w:rFonts w:ascii="Arial" w:eastAsia="Times New Roman" w:hAnsi="Arial" w:cs="B Nazanin"/>
          <w:color w:val="031826"/>
          <w:sz w:val="24"/>
          <w:szCs w:val="24"/>
          <w:rtl/>
        </w:rPr>
        <w:t xml:space="preserve"> روزانه مواجه هستند. آنها با</w:t>
      </w:r>
      <w:r w:rsidRPr="00535901">
        <w:rPr>
          <w:rFonts w:ascii="Arial" w:eastAsia="Times New Roman" w:hAnsi="Arial" w:cs="B Nazanin" w:hint="cs"/>
          <w:color w:val="031826"/>
          <w:sz w:val="24"/>
          <w:szCs w:val="24"/>
          <w:rtl/>
        </w:rPr>
        <w:t>ی</w:t>
      </w:r>
      <w:r w:rsidRPr="00535901">
        <w:rPr>
          <w:rFonts w:ascii="Arial" w:eastAsia="Times New Roman" w:hAnsi="Arial" w:cs="B Nazanin" w:hint="eastAsia"/>
          <w:color w:val="031826"/>
          <w:sz w:val="24"/>
          <w:szCs w:val="24"/>
          <w:rtl/>
        </w:rPr>
        <w:t>د</w:t>
      </w:r>
      <w:r w:rsidRPr="00535901">
        <w:rPr>
          <w:rFonts w:ascii="Arial" w:eastAsia="Times New Roman" w:hAnsi="Arial" w:cs="B Nazanin"/>
          <w:color w:val="031826"/>
          <w:sz w:val="24"/>
          <w:szCs w:val="24"/>
          <w:rtl/>
        </w:rPr>
        <w:t xml:space="preserve"> </w:t>
      </w:r>
      <w:r w:rsidR="0048224C">
        <w:rPr>
          <w:rFonts w:ascii="Arial" w:eastAsia="Times New Roman" w:hAnsi="Arial" w:cs="B Nazanin" w:hint="cs"/>
          <w:color w:val="031826"/>
          <w:sz w:val="24"/>
          <w:szCs w:val="24"/>
          <w:rtl/>
        </w:rPr>
        <w:t>به شکل</w:t>
      </w:r>
      <w:r w:rsidRPr="00535901">
        <w:rPr>
          <w:rFonts w:ascii="Arial" w:eastAsia="Times New Roman" w:hAnsi="Arial" w:cs="B Nazanin"/>
          <w:color w:val="031826"/>
          <w:sz w:val="24"/>
          <w:szCs w:val="24"/>
          <w:rtl/>
        </w:rPr>
        <w:t xml:space="preserve"> سازمان </w:t>
      </w:r>
      <w:r w:rsidRPr="00535901">
        <w:rPr>
          <w:rFonts w:ascii="Arial" w:eastAsia="Times New Roman" w:hAnsi="Arial" w:cs="B Nazanin" w:hint="cs"/>
          <w:color w:val="031826"/>
          <w:sz w:val="24"/>
          <w:szCs w:val="24"/>
          <w:rtl/>
        </w:rPr>
        <w:t>ی</w:t>
      </w:r>
      <w:r w:rsidRPr="00535901">
        <w:rPr>
          <w:rFonts w:ascii="Arial" w:eastAsia="Times New Roman" w:hAnsi="Arial" w:cs="B Nazanin" w:hint="eastAsia"/>
          <w:color w:val="031826"/>
          <w:sz w:val="24"/>
          <w:szCs w:val="24"/>
          <w:rtl/>
        </w:rPr>
        <w:t>افته</w:t>
      </w:r>
      <w:r w:rsidR="0048224C">
        <w:rPr>
          <w:rFonts w:ascii="Arial" w:eastAsia="Times New Roman" w:hAnsi="Arial" w:cs="B Nazanin" w:hint="cs"/>
          <w:color w:val="031826"/>
          <w:sz w:val="24"/>
          <w:szCs w:val="24"/>
          <w:rtl/>
        </w:rPr>
        <w:t>، منعطف و مسئولانه</w:t>
      </w:r>
      <w:r>
        <w:rPr>
          <w:rFonts w:ascii="Arial" w:eastAsia="Times New Roman" w:hAnsi="Arial" w:cs="B Nazanin" w:hint="cs"/>
          <w:color w:val="031826"/>
          <w:sz w:val="24"/>
          <w:szCs w:val="24"/>
          <w:rtl/>
        </w:rPr>
        <w:t xml:space="preserve"> </w:t>
      </w:r>
      <w:r w:rsidRPr="00535901">
        <w:rPr>
          <w:rFonts w:ascii="Arial" w:eastAsia="Times New Roman" w:hAnsi="Arial" w:cs="B Nazanin"/>
          <w:color w:val="031826"/>
          <w:sz w:val="24"/>
          <w:szCs w:val="24"/>
          <w:rtl/>
        </w:rPr>
        <w:t>بر سلامت جسم</w:t>
      </w:r>
      <w:r w:rsidRPr="00535901">
        <w:rPr>
          <w:rFonts w:ascii="Arial" w:eastAsia="Times New Roman" w:hAnsi="Arial" w:cs="B Nazanin" w:hint="cs"/>
          <w:color w:val="031826"/>
          <w:sz w:val="24"/>
          <w:szCs w:val="24"/>
          <w:rtl/>
        </w:rPr>
        <w:t>ی</w:t>
      </w:r>
      <w:r w:rsidRPr="00535901">
        <w:rPr>
          <w:rFonts w:ascii="Arial" w:eastAsia="Times New Roman" w:hAnsi="Arial" w:cs="B Nazanin"/>
          <w:color w:val="031826"/>
          <w:sz w:val="24"/>
          <w:szCs w:val="24"/>
          <w:rtl/>
        </w:rPr>
        <w:t xml:space="preserve"> و روان</w:t>
      </w:r>
      <w:r w:rsidRPr="00535901">
        <w:rPr>
          <w:rFonts w:ascii="Arial" w:eastAsia="Times New Roman" w:hAnsi="Arial" w:cs="B Nazanin" w:hint="cs"/>
          <w:color w:val="031826"/>
          <w:sz w:val="24"/>
          <w:szCs w:val="24"/>
          <w:rtl/>
        </w:rPr>
        <w:t>ی</w:t>
      </w:r>
      <w:r w:rsidRPr="00535901">
        <w:rPr>
          <w:rFonts w:ascii="Arial" w:eastAsia="Times New Roman" w:hAnsi="Arial" w:cs="B Nazanin"/>
          <w:color w:val="031826"/>
          <w:sz w:val="24"/>
          <w:szCs w:val="24"/>
          <w:rtl/>
        </w:rPr>
        <w:t xml:space="preserve"> </w:t>
      </w:r>
      <w:r w:rsidR="0048224C">
        <w:rPr>
          <w:rFonts w:ascii="Arial" w:eastAsia="Times New Roman" w:hAnsi="Arial" w:cs="B Nazanin" w:hint="cs"/>
          <w:color w:val="031826"/>
          <w:sz w:val="24"/>
          <w:szCs w:val="24"/>
          <w:rtl/>
        </w:rPr>
        <w:t>خود</w:t>
      </w:r>
      <w:r w:rsidRPr="00535901">
        <w:rPr>
          <w:rFonts w:ascii="Arial" w:eastAsia="Times New Roman" w:hAnsi="Arial" w:cs="B Nazanin"/>
          <w:color w:val="031826"/>
          <w:sz w:val="24"/>
          <w:szCs w:val="24"/>
          <w:rtl/>
        </w:rPr>
        <w:t xml:space="preserve"> تأث</w:t>
      </w:r>
      <w:r w:rsidRPr="00535901">
        <w:rPr>
          <w:rFonts w:ascii="Arial" w:eastAsia="Times New Roman" w:hAnsi="Arial" w:cs="B Nazanin" w:hint="cs"/>
          <w:color w:val="031826"/>
          <w:sz w:val="24"/>
          <w:szCs w:val="24"/>
          <w:rtl/>
        </w:rPr>
        <w:t>ی</w:t>
      </w:r>
      <w:r w:rsidRPr="00535901">
        <w:rPr>
          <w:rFonts w:ascii="Arial" w:eastAsia="Times New Roman" w:hAnsi="Arial" w:cs="B Nazanin" w:hint="eastAsia"/>
          <w:color w:val="031826"/>
          <w:sz w:val="24"/>
          <w:szCs w:val="24"/>
          <w:rtl/>
        </w:rPr>
        <w:t>ر</w:t>
      </w:r>
      <w:r w:rsidRPr="00535901">
        <w:rPr>
          <w:rFonts w:ascii="Arial" w:eastAsia="Times New Roman" w:hAnsi="Arial" w:cs="B Nazanin"/>
          <w:color w:val="031826"/>
          <w:sz w:val="24"/>
          <w:szCs w:val="24"/>
          <w:rtl/>
        </w:rPr>
        <w:t xml:space="preserve"> </w:t>
      </w:r>
      <w:r>
        <w:rPr>
          <w:rFonts w:ascii="Arial" w:eastAsia="Times New Roman" w:hAnsi="Arial" w:cs="B Nazanin" w:hint="cs"/>
          <w:color w:val="031826"/>
          <w:sz w:val="24"/>
          <w:szCs w:val="24"/>
          <w:rtl/>
        </w:rPr>
        <w:t xml:space="preserve">مثبت </w:t>
      </w:r>
      <w:r w:rsidRPr="00535901">
        <w:rPr>
          <w:rFonts w:ascii="Arial" w:eastAsia="Times New Roman" w:hAnsi="Arial" w:cs="B Nazanin"/>
          <w:color w:val="031826"/>
          <w:sz w:val="24"/>
          <w:szCs w:val="24"/>
          <w:rtl/>
        </w:rPr>
        <w:t>بگذارند. مراقبت از د</w:t>
      </w:r>
      <w:r w:rsidRPr="00535901">
        <w:rPr>
          <w:rFonts w:ascii="Arial" w:eastAsia="Times New Roman" w:hAnsi="Arial" w:cs="B Nazanin" w:hint="cs"/>
          <w:color w:val="031826"/>
          <w:sz w:val="24"/>
          <w:szCs w:val="24"/>
          <w:rtl/>
        </w:rPr>
        <w:t>ی</w:t>
      </w:r>
      <w:r w:rsidRPr="00535901">
        <w:rPr>
          <w:rFonts w:ascii="Arial" w:eastAsia="Times New Roman" w:hAnsi="Arial" w:cs="B Nazanin" w:hint="eastAsia"/>
          <w:color w:val="031826"/>
          <w:sz w:val="24"/>
          <w:szCs w:val="24"/>
          <w:rtl/>
        </w:rPr>
        <w:t>ابت</w:t>
      </w:r>
      <w:r w:rsidRPr="00535901">
        <w:rPr>
          <w:rFonts w:ascii="Arial" w:eastAsia="Times New Roman" w:hAnsi="Arial" w:cs="B Nazanin"/>
          <w:color w:val="031826"/>
          <w:sz w:val="24"/>
          <w:szCs w:val="24"/>
          <w:rtl/>
        </w:rPr>
        <w:t xml:space="preserve"> اغلب فقط بر قند خون مت</w:t>
      </w:r>
      <w:r w:rsidRPr="00535901">
        <w:rPr>
          <w:rFonts w:ascii="Arial" w:eastAsia="Times New Roman" w:hAnsi="Arial" w:cs="B Nazanin" w:hint="eastAsia"/>
          <w:color w:val="031826"/>
          <w:sz w:val="24"/>
          <w:szCs w:val="24"/>
          <w:rtl/>
        </w:rPr>
        <w:t>مرکز</w:t>
      </w:r>
      <w:r w:rsidRPr="00535901">
        <w:rPr>
          <w:rFonts w:ascii="Arial" w:eastAsia="Times New Roman" w:hAnsi="Arial" w:cs="B Nazanin"/>
          <w:color w:val="031826"/>
          <w:sz w:val="24"/>
          <w:szCs w:val="24"/>
          <w:rtl/>
        </w:rPr>
        <w:t xml:space="preserve"> م</w:t>
      </w:r>
      <w:r w:rsidRPr="00535901">
        <w:rPr>
          <w:rFonts w:ascii="Arial" w:eastAsia="Times New Roman" w:hAnsi="Arial" w:cs="B Nazanin" w:hint="cs"/>
          <w:color w:val="031826"/>
          <w:sz w:val="24"/>
          <w:szCs w:val="24"/>
          <w:rtl/>
        </w:rPr>
        <w:t>ی</w:t>
      </w:r>
      <w:r w:rsidRPr="00535901">
        <w:rPr>
          <w:rFonts w:ascii="Arial" w:eastAsia="Times New Roman" w:hAnsi="Arial" w:cs="B Nazanin"/>
          <w:color w:val="031826"/>
          <w:sz w:val="24"/>
          <w:szCs w:val="24"/>
          <w:rtl/>
        </w:rPr>
        <w:t xml:space="preserve"> شود و بس</w:t>
      </w:r>
      <w:r w:rsidRPr="00535901">
        <w:rPr>
          <w:rFonts w:ascii="Arial" w:eastAsia="Times New Roman" w:hAnsi="Arial" w:cs="B Nazanin" w:hint="cs"/>
          <w:color w:val="031826"/>
          <w:sz w:val="24"/>
          <w:szCs w:val="24"/>
          <w:rtl/>
        </w:rPr>
        <w:t>ی</w:t>
      </w:r>
      <w:r w:rsidRPr="00535901">
        <w:rPr>
          <w:rFonts w:ascii="Arial" w:eastAsia="Times New Roman" w:hAnsi="Arial" w:cs="B Nazanin" w:hint="eastAsia"/>
          <w:color w:val="031826"/>
          <w:sz w:val="24"/>
          <w:szCs w:val="24"/>
          <w:rtl/>
        </w:rPr>
        <w:t>ار</w:t>
      </w:r>
      <w:r w:rsidRPr="00535901">
        <w:rPr>
          <w:rFonts w:ascii="Arial" w:eastAsia="Times New Roman" w:hAnsi="Arial" w:cs="B Nazanin" w:hint="cs"/>
          <w:color w:val="031826"/>
          <w:sz w:val="24"/>
          <w:szCs w:val="24"/>
          <w:rtl/>
        </w:rPr>
        <w:t>ی</w:t>
      </w:r>
      <w:r w:rsidRPr="00535901">
        <w:rPr>
          <w:rFonts w:ascii="Arial" w:eastAsia="Times New Roman" w:hAnsi="Arial" w:cs="B Nazanin"/>
          <w:color w:val="031826"/>
          <w:sz w:val="24"/>
          <w:szCs w:val="24"/>
          <w:rtl/>
        </w:rPr>
        <w:t xml:space="preserve"> را </w:t>
      </w:r>
      <w:r w:rsidR="003F243F">
        <w:rPr>
          <w:rFonts w:ascii="Arial" w:eastAsia="Times New Roman" w:hAnsi="Arial" w:cs="B Nazanin" w:hint="cs"/>
          <w:color w:val="031826"/>
          <w:sz w:val="24"/>
          <w:szCs w:val="24"/>
          <w:rtl/>
        </w:rPr>
        <w:t>مشغول خود</w:t>
      </w:r>
      <w:r w:rsidRPr="00535901">
        <w:rPr>
          <w:rFonts w:ascii="Arial" w:eastAsia="Times New Roman" w:hAnsi="Arial" w:cs="B Nazanin"/>
          <w:color w:val="031826"/>
          <w:sz w:val="24"/>
          <w:szCs w:val="24"/>
          <w:rtl/>
        </w:rPr>
        <w:t xml:space="preserve"> م</w:t>
      </w:r>
      <w:r w:rsidRPr="00535901">
        <w:rPr>
          <w:rFonts w:ascii="Arial" w:eastAsia="Times New Roman" w:hAnsi="Arial" w:cs="B Nazanin" w:hint="cs"/>
          <w:color w:val="031826"/>
          <w:sz w:val="24"/>
          <w:szCs w:val="24"/>
          <w:rtl/>
        </w:rPr>
        <w:t>ی</w:t>
      </w:r>
      <w:r w:rsidRPr="00535901">
        <w:rPr>
          <w:rFonts w:ascii="Arial" w:eastAsia="Times New Roman" w:hAnsi="Arial" w:cs="B Nazanin"/>
          <w:color w:val="031826"/>
          <w:sz w:val="24"/>
          <w:szCs w:val="24"/>
          <w:rtl/>
        </w:rPr>
        <w:t xml:space="preserve"> کند. در ا</w:t>
      </w:r>
      <w:r w:rsidRPr="00535901">
        <w:rPr>
          <w:rFonts w:ascii="Arial" w:eastAsia="Times New Roman" w:hAnsi="Arial" w:cs="B Nazanin" w:hint="cs"/>
          <w:color w:val="031826"/>
          <w:sz w:val="24"/>
          <w:szCs w:val="24"/>
          <w:rtl/>
        </w:rPr>
        <w:t>ی</w:t>
      </w:r>
      <w:r w:rsidRPr="00535901">
        <w:rPr>
          <w:rFonts w:ascii="Arial" w:eastAsia="Times New Roman" w:hAnsi="Arial" w:cs="B Nazanin" w:hint="eastAsia"/>
          <w:color w:val="031826"/>
          <w:sz w:val="24"/>
          <w:szCs w:val="24"/>
          <w:rtl/>
        </w:rPr>
        <w:t>ن</w:t>
      </w:r>
      <w:r w:rsidRPr="00535901">
        <w:rPr>
          <w:rFonts w:ascii="Arial" w:eastAsia="Times New Roman" w:hAnsi="Arial" w:cs="B Nazanin"/>
          <w:color w:val="031826"/>
          <w:sz w:val="24"/>
          <w:szCs w:val="24"/>
          <w:rtl/>
        </w:rPr>
        <w:t xml:space="preserve"> روز جهان</w:t>
      </w:r>
      <w:r w:rsidRPr="00535901">
        <w:rPr>
          <w:rFonts w:ascii="Arial" w:eastAsia="Times New Roman" w:hAnsi="Arial" w:cs="B Nazanin" w:hint="cs"/>
          <w:color w:val="031826"/>
          <w:sz w:val="24"/>
          <w:szCs w:val="24"/>
          <w:rtl/>
        </w:rPr>
        <w:t>ی</w:t>
      </w:r>
      <w:r w:rsidRPr="00535901">
        <w:rPr>
          <w:rFonts w:ascii="Arial" w:eastAsia="Times New Roman" w:hAnsi="Arial" w:cs="B Nazanin"/>
          <w:color w:val="031826"/>
          <w:sz w:val="24"/>
          <w:szCs w:val="24"/>
          <w:rtl/>
        </w:rPr>
        <w:t xml:space="preserve"> د</w:t>
      </w:r>
      <w:r w:rsidRPr="00535901">
        <w:rPr>
          <w:rFonts w:ascii="Arial" w:eastAsia="Times New Roman" w:hAnsi="Arial" w:cs="B Nazanin" w:hint="cs"/>
          <w:color w:val="031826"/>
          <w:sz w:val="24"/>
          <w:szCs w:val="24"/>
          <w:rtl/>
        </w:rPr>
        <w:t>ی</w:t>
      </w:r>
      <w:r w:rsidRPr="00535901">
        <w:rPr>
          <w:rFonts w:ascii="Arial" w:eastAsia="Times New Roman" w:hAnsi="Arial" w:cs="B Nazanin" w:hint="eastAsia"/>
          <w:color w:val="031826"/>
          <w:sz w:val="24"/>
          <w:szCs w:val="24"/>
          <w:rtl/>
        </w:rPr>
        <w:t>ابت،</w:t>
      </w:r>
      <w:r w:rsidRPr="00535901">
        <w:rPr>
          <w:rFonts w:ascii="Arial" w:eastAsia="Times New Roman" w:hAnsi="Arial" w:cs="B Nazanin"/>
          <w:color w:val="031826"/>
          <w:sz w:val="24"/>
          <w:szCs w:val="24"/>
          <w:rtl/>
        </w:rPr>
        <w:t xml:space="preserve"> 14 نوامبر، ب</w:t>
      </w:r>
      <w:r w:rsidRPr="00535901">
        <w:rPr>
          <w:rFonts w:ascii="Arial" w:eastAsia="Times New Roman" w:hAnsi="Arial" w:cs="B Nazanin" w:hint="cs"/>
          <w:color w:val="031826"/>
          <w:sz w:val="24"/>
          <w:szCs w:val="24"/>
          <w:rtl/>
        </w:rPr>
        <w:t>ی</w:t>
      </w:r>
      <w:r w:rsidRPr="00535901">
        <w:rPr>
          <w:rFonts w:ascii="Arial" w:eastAsia="Times New Roman" w:hAnsi="Arial" w:cs="B Nazanin" w:hint="eastAsia"/>
          <w:color w:val="031826"/>
          <w:sz w:val="24"/>
          <w:szCs w:val="24"/>
          <w:rtl/>
        </w:rPr>
        <w:t>ا</w:t>
      </w:r>
      <w:r w:rsidRPr="00535901">
        <w:rPr>
          <w:rFonts w:ascii="Arial" w:eastAsia="Times New Roman" w:hAnsi="Arial" w:cs="B Nazanin" w:hint="cs"/>
          <w:color w:val="031826"/>
          <w:sz w:val="24"/>
          <w:szCs w:val="24"/>
          <w:rtl/>
        </w:rPr>
        <w:t>یی</w:t>
      </w:r>
      <w:r w:rsidRPr="00535901">
        <w:rPr>
          <w:rFonts w:ascii="Arial" w:eastAsia="Times New Roman" w:hAnsi="Arial" w:cs="B Nazanin" w:hint="eastAsia"/>
          <w:color w:val="031826"/>
          <w:sz w:val="24"/>
          <w:szCs w:val="24"/>
          <w:rtl/>
        </w:rPr>
        <w:t>د</w:t>
      </w:r>
      <w:r w:rsidRPr="00535901">
        <w:rPr>
          <w:rFonts w:ascii="Arial" w:eastAsia="Times New Roman" w:hAnsi="Arial" w:cs="B Nazanin"/>
          <w:color w:val="031826"/>
          <w:sz w:val="24"/>
          <w:szCs w:val="24"/>
          <w:rtl/>
        </w:rPr>
        <w:t xml:space="preserve"> </w:t>
      </w:r>
      <w:r w:rsidR="0048224C">
        <w:rPr>
          <w:rFonts w:ascii="Arial" w:eastAsia="Times New Roman" w:hAnsi="Arial" w:cs="B Nazanin" w:hint="cs"/>
          <w:color w:val="031826"/>
          <w:sz w:val="24"/>
          <w:szCs w:val="24"/>
          <w:rtl/>
        </w:rPr>
        <w:t>سلامت جسم و روح</w:t>
      </w:r>
      <w:r w:rsidRPr="00535901">
        <w:rPr>
          <w:rFonts w:ascii="Arial" w:eastAsia="Times New Roman" w:hAnsi="Arial" w:cs="B Nazanin"/>
          <w:color w:val="031826"/>
          <w:sz w:val="24"/>
          <w:szCs w:val="24"/>
          <w:rtl/>
        </w:rPr>
        <w:t xml:space="preserve"> را در قلب مراقبت از د</w:t>
      </w:r>
      <w:r w:rsidRPr="00535901">
        <w:rPr>
          <w:rFonts w:ascii="Arial" w:eastAsia="Times New Roman" w:hAnsi="Arial" w:cs="B Nazanin" w:hint="cs"/>
          <w:color w:val="031826"/>
          <w:sz w:val="24"/>
          <w:szCs w:val="24"/>
          <w:rtl/>
        </w:rPr>
        <w:t>ی</w:t>
      </w:r>
      <w:r w:rsidRPr="00535901">
        <w:rPr>
          <w:rFonts w:ascii="Arial" w:eastAsia="Times New Roman" w:hAnsi="Arial" w:cs="B Nazanin" w:hint="eastAsia"/>
          <w:color w:val="031826"/>
          <w:sz w:val="24"/>
          <w:szCs w:val="24"/>
          <w:rtl/>
        </w:rPr>
        <w:t>ابت</w:t>
      </w:r>
      <w:r w:rsidRPr="00535901">
        <w:rPr>
          <w:rFonts w:ascii="Arial" w:eastAsia="Times New Roman" w:hAnsi="Arial" w:cs="B Nazanin"/>
          <w:color w:val="031826"/>
          <w:sz w:val="24"/>
          <w:szCs w:val="24"/>
          <w:rtl/>
        </w:rPr>
        <w:t xml:space="preserve"> قرار ده</w:t>
      </w:r>
      <w:r w:rsidRPr="00535901">
        <w:rPr>
          <w:rFonts w:ascii="Arial" w:eastAsia="Times New Roman" w:hAnsi="Arial" w:cs="B Nazanin" w:hint="cs"/>
          <w:color w:val="031826"/>
          <w:sz w:val="24"/>
          <w:szCs w:val="24"/>
          <w:rtl/>
        </w:rPr>
        <w:t>ی</w:t>
      </w:r>
      <w:r w:rsidRPr="00535901">
        <w:rPr>
          <w:rFonts w:ascii="Arial" w:eastAsia="Times New Roman" w:hAnsi="Arial" w:cs="B Nazanin" w:hint="eastAsia"/>
          <w:color w:val="031826"/>
          <w:sz w:val="24"/>
          <w:szCs w:val="24"/>
          <w:rtl/>
        </w:rPr>
        <w:t>م</w:t>
      </w:r>
      <w:r w:rsidRPr="00535901">
        <w:rPr>
          <w:rFonts w:ascii="Arial" w:eastAsia="Times New Roman" w:hAnsi="Arial" w:cs="B Nazanin"/>
          <w:color w:val="031826"/>
          <w:sz w:val="24"/>
          <w:szCs w:val="24"/>
          <w:rtl/>
        </w:rPr>
        <w:t xml:space="preserve"> و برا</w:t>
      </w:r>
      <w:r w:rsidRPr="00535901">
        <w:rPr>
          <w:rFonts w:ascii="Arial" w:eastAsia="Times New Roman" w:hAnsi="Arial" w:cs="B Nazanin" w:hint="cs"/>
          <w:color w:val="031826"/>
          <w:sz w:val="24"/>
          <w:szCs w:val="24"/>
          <w:rtl/>
        </w:rPr>
        <w:t>ی</w:t>
      </w:r>
      <w:r w:rsidRPr="00535901">
        <w:rPr>
          <w:rFonts w:ascii="Arial" w:eastAsia="Times New Roman" w:hAnsi="Arial" w:cs="B Nazanin"/>
          <w:color w:val="031826"/>
          <w:sz w:val="24"/>
          <w:szCs w:val="24"/>
          <w:rtl/>
        </w:rPr>
        <w:t xml:space="preserve"> زندگ</w:t>
      </w:r>
      <w:r w:rsidRPr="00535901">
        <w:rPr>
          <w:rFonts w:ascii="Arial" w:eastAsia="Times New Roman" w:hAnsi="Arial" w:cs="B Nazanin" w:hint="cs"/>
          <w:color w:val="031826"/>
          <w:sz w:val="24"/>
          <w:szCs w:val="24"/>
          <w:rtl/>
        </w:rPr>
        <w:t>ی</w:t>
      </w:r>
      <w:r w:rsidRPr="00535901">
        <w:rPr>
          <w:rFonts w:ascii="Arial" w:eastAsia="Times New Roman" w:hAnsi="Arial" w:cs="B Nazanin"/>
          <w:color w:val="031826"/>
          <w:sz w:val="24"/>
          <w:szCs w:val="24"/>
          <w:rtl/>
        </w:rPr>
        <w:t xml:space="preserve"> بهتر </w:t>
      </w:r>
      <w:r w:rsidR="0048224C">
        <w:rPr>
          <w:rFonts w:ascii="Arial" w:eastAsia="Times New Roman" w:hAnsi="Arial" w:cs="B Nazanin" w:hint="cs"/>
          <w:color w:val="031826"/>
          <w:sz w:val="24"/>
          <w:szCs w:val="24"/>
          <w:rtl/>
        </w:rPr>
        <w:t>با دیابت تغییر را</w:t>
      </w:r>
      <w:r w:rsidRPr="00535901">
        <w:rPr>
          <w:rFonts w:ascii="Arial" w:eastAsia="Times New Roman" w:hAnsi="Arial" w:cs="B Nazanin"/>
          <w:color w:val="031826"/>
          <w:sz w:val="24"/>
          <w:szCs w:val="24"/>
          <w:rtl/>
        </w:rPr>
        <w:t xml:space="preserve"> آغاز کن</w:t>
      </w:r>
      <w:r w:rsidRPr="00535901">
        <w:rPr>
          <w:rFonts w:ascii="Arial" w:eastAsia="Times New Roman" w:hAnsi="Arial" w:cs="B Nazanin" w:hint="cs"/>
          <w:color w:val="031826"/>
          <w:sz w:val="24"/>
          <w:szCs w:val="24"/>
          <w:rtl/>
        </w:rPr>
        <w:t>ی</w:t>
      </w:r>
      <w:r w:rsidRPr="00535901">
        <w:rPr>
          <w:rFonts w:ascii="Arial" w:eastAsia="Times New Roman" w:hAnsi="Arial" w:cs="B Nazanin" w:hint="eastAsia"/>
          <w:color w:val="031826"/>
          <w:sz w:val="24"/>
          <w:szCs w:val="24"/>
          <w:rtl/>
        </w:rPr>
        <w:t>م</w:t>
      </w:r>
      <w:r w:rsidRPr="00535901">
        <w:rPr>
          <w:rFonts w:ascii="Arial" w:eastAsia="Times New Roman" w:hAnsi="Arial" w:cs="B Nazanin"/>
          <w:color w:val="031826"/>
          <w:sz w:val="24"/>
          <w:szCs w:val="24"/>
        </w:rPr>
        <w:t>.</w:t>
      </w:r>
    </w:p>
    <w:p w:rsidR="00AB446C" w:rsidRPr="00113A4F" w:rsidRDefault="00AB446C" w:rsidP="00AB446C">
      <w:pPr>
        <w:bidi/>
        <w:spacing w:after="0" w:line="240" w:lineRule="auto"/>
        <w:rPr>
          <w:rFonts w:ascii="Arial" w:eastAsia="Times New Roman" w:hAnsi="Arial" w:cs="B Nazanin"/>
          <w:color w:val="031826"/>
          <w:sz w:val="24"/>
          <w:szCs w:val="24"/>
        </w:rPr>
      </w:pPr>
    </w:p>
    <w:p w:rsidR="00113A4F" w:rsidRPr="00113A4F" w:rsidRDefault="000C3516" w:rsidP="00AB446C">
      <w:pPr>
        <w:spacing w:after="0" w:line="240" w:lineRule="auto"/>
        <w:jc w:val="lowKashida"/>
        <w:rPr>
          <w:rFonts w:ascii="Arial" w:eastAsia="Times New Roman" w:hAnsi="Arial" w:cs="Arial"/>
          <w:b/>
          <w:bCs/>
          <w:color w:val="000000"/>
          <w:kern w:val="36"/>
          <w:sz w:val="48"/>
          <w:szCs w:val="48"/>
          <w:bdr w:val="none" w:sz="0" w:space="0" w:color="auto" w:frame="1"/>
          <w:rtl/>
        </w:rPr>
      </w:pPr>
      <w:r>
        <w:rPr>
          <w:rFonts w:ascii="Arial" w:eastAsia="Times New Roman" w:hAnsi="Arial" w:cs="Arial"/>
          <w:b/>
          <w:bCs/>
          <w:noProof/>
          <w:color w:val="000000"/>
          <w:kern w:val="36"/>
          <w:sz w:val="48"/>
          <w:szCs w:val="48"/>
          <w:bdr w:val="none" w:sz="0" w:space="0" w:color="auto" w:frame="1"/>
        </w:rPr>
        <w:drawing>
          <wp:inline distT="0" distB="0" distL="0" distR="0">
            <wp:extent cx="6676573" cy="16097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700137" cy="1615406"/>
                    </a:xfrm>
                    <a:prstGeom prst="rect">
                      <a:avLst/>
                    </a:prstGeom>
                    <a:noFill/>
                    <a:ln>
                      <a:noFill/>
                    </a:ln>
                  </pic:spPr>
                </pic:pic>
              </a:graphicData>
            </a:graphic>
          </wp:inline>
        </w:drawing>
      </w:r>
    </w:p>
    <w:p w:rsidR="00AB446C" w:rsidRDefault="00AB446C" w:rsidP="00AB446C">
      <w:pPr>
        <w:spacing w:after="0" w:line="240" w:lineRule="auto"/>
        <w:jc w:val="lowKashida"/>
        <w:rPr>
          <w:rFonts w:ascii="Arial" w:eastAsia="Times New Roman" w:hAnsi="Arial" w:cs="Arial"/>
          <w:b/>
          <w:bCs/>
          <w:color w:val="031826"/>
          <w:sz w:val="24"/>
          <w:szCs w:val="24"/>
          <w:rtl/>
        </w:rPr>
      </w:pPr>
    </w:p>
    <w:p w:rsidR="000C3516" w:rsidRPr="006B4E8A" w:rsidRDefault="0035263D" w:rsidP="00AB446C">
      <w:pPr>
        <w:spacing w:after="0" w:line="240" w:lineRule="auto"/>
        <w:jc w:val="lowKashida"/>
        <w:rPr>
          <w:rFonts w:ascii="Arial" w:eastAsia="Times New Roman" w:hAnsi="Arial" w:cs="Arial"/>
          <w:b/>
          <w:bCs/>
          <w:color w:val="031826"/>
          <w:sz w:val="24"/>
          <w:szCs w:val="24"/>
          <w:rtl/>
        </w:rPr>
      </w:pPr>
      <w:r w:rsidRPr="006B4E8A">
        <w:rPr>
          <w:rFonts w:ascii="Arial" w:eastAsia="Times New Roman" w:hAnsi="Arial" w:cs="Arial"/>
          <w:b/>
          <w:bCs/>
          <w:color w:val="031826"/>
          <w:sz w:val="24"/>
          <w:szCs w:val="24"/>
        </w:rPr>
        <w:t xml:space="preserve">36 % </w:t>
      </w:r>
      <w:r w:rsidR="000C3516" w:rsidRPr="006B4E8A">
        <w:rPr>
          <w:rFonts w:ascii="Arial" w:eastAsia="Times New Roman" w:hAnsi="Arial" w:cs="Arial"/>
          <w:b/>
          <w:bCs/>
          <w:color w:val="031826"/>
          <w:sz w:val="24"/>
          <w:szCs w:val="24"/>
        </w:rPr>
        <w:t>of people with diabetes experience diabetes distress.</w:t>
      </w:r>
    </w:p>
    <w:p w:rsidR="00113A4F" w:rsidRPr="006B4E8A" w:rsidRDefault="00113A4F" w:rsidP="00AB446C">
      <w:pPr>
        <w:bidi/>
        <w:spacing w:after="0" w:line="240" w:lineRule="auto"/>
        <w:jc w:val="lowKashida"/>
        <w:rPr>
          <w:rFonts w:ascii="Arial" w:eastAsia="Times New Roman" w:hAnsi="Arial" w:cs="B Nazanin"/>
          <w:b/>
          <w:bCs/>
          <w:color w:val="031826"/>
          <w:sz w:val="24"/>
          <w:szCs w:val="24"/>
        </w:rPr>
      </w:pPr>
      <w:r w:rsidRPr="006B4E8A">
        <w:rPr>
          <w:rFonts w:ascii="Arial" w:eastAsia="Times New Roman" w:hAnsi="Arial" w:cs="B Nazanin" w:hint="cs"/>
          <w:b/>
          <w:bCs/>
          <w:color w:val="031826"/>
          <w:sz w:val="24"/>
          <w:szCs w:val="24"/>
          <w:rtl/>
        </w:rPr>
        <w:t>36 د</w:t>
      </w:r>
      <w:r w:rsidRPr="006B4E8A">
        <w:rPr>
          <w:rFonts w:ascii="Arial" w:eastAsia="Times New Roman" w:hAnsi="Arial" w:cs="B Nazanin"/>
          <w:b/>
          <w:bCs/>
          <w:color w:val="031826"/>
          <w:sz w:val="24"/>
          <w:szCs w:val="24"/>
          <w:rtl/>
        </w:rPr>
        <w:t xml:space="preserve">رصد از افراد </w:t>
      </w:r>
      <w:r w:rsidR="0048224C" w:rsidRPr="006B4E8A">
        <w:rPr>
          <w:rFonts w:ascii="Arial" w:eastAsia="Times New Roman" w:hAnsi="Arial" w:cs="B Nazanin" w:hint="cs"/>
          <w:b/>
          <w:bCs/>
          <w:color w:val="031826"/>
          <w:sz w:val="24"/>
          <w:szCs w:val="24"/>
          <w:rtl/>
        </w:rPr>
        <w:t xml:space="preserve">دیابتی </w:t>
      </w:r>
      <w:r w:rsidRPr="006B4E8A">
        <w:rPr>
          <w:rFonts w:ascii="Arial" w:eastAsia="Times New Roman" w:hAnsi="Arial" w:cs="B Nazanin" w:hint="cs"/>
          <w:b/>
          <w:bCs/>
          <w:color w:val="031826"/>
          <w:sz w:val="24"/>
          <w:szCs w:val="24"/>
          <w:rtl/>
        </w:rPr>
        <w:t xml:space="preserve">پریشانی و </w:t>
      </w:r>
      <w:r w:rsidR="0048224C" w:rsidRPr="006B4E8A">
        <w:rPr>
          <w:rFonts w:ascii="Arial" w:eastAsia="Times New Roman" w:hAnsi="Arial" w:cs="B Nazanin" w:hint="cs"/>
          <w:b/>
          <w:bCs/>
          <w:color w:val="031826"/>
          <w:sz w:val="24"/>
          <w:szCs w:val="24"/>
          <w:rtl/>
        </w:rPr>
        <w:t>اضطراب ناشی از دیابت</w:t>
      </w:r>
      <w:r w:rsidRPr="006B4E8A">
        <w:rPr>
          <w:rFonts w:ascii="Arial" w:eastAsia="Times New Roman" w:hAnsi="Arial" w:cs="B Nazanin" w:hint="cs"/>
          <w:b/>
          <w:bCs/>
          <w:color w:val="031826"/>
          <w:sz w:val="24"/>
          <w:szCs w:val="24"/>
          <w:rtl/>
        </w:rPr>
        <w:t xml:space="preserve"> </w:t>
      </w:r>
      <w:r w:rsidR="0048224C" w:rsidRPr="006B4E8A">
        <w:rPr>
          <w:rFonts w:ascii="Arial" w:eastAsia="Times New Roman" w:hAnsi="Arial" w:cs="B Nazanin" w:hint="cs"/>
          <w:b/>
          <w:bCs/>
          <w:color w:val="031826"/>
          <w:sz w:val="24"/>
          <w:szCs w:val="24"/>
          <w:rtl/>
        </w:rPr>
        <w:t xml:space="preserve">را تجربه می کنند. </w:t>
      </w:r>
    </w:p>
    <w:p w:rsidR="00AB446C" w:rsidRPr="006B4E8A" w:rsidRDefault="00AB446C" w:rsidP="00AB446C">
      <w:pPr>
        <w:spacing w:after="0" w:line="240" w:lineRule="auto"/>
        <w:jc w:val="lowKashida"/>
        <w:rPr>
          <w:rFonts w:ascii="Arial" w:eastAsia="Times New Roman" w:hAnsi="Arial" w:cs="Arial"/>
          <w:b/>
          <w:bCs/>
          <w:color w:val="031826"/>
          <w:sz w:val="24"/>
          <w:szCs w:val="24"/>
          <w:rtl/>
        </w:rPr>
      </w:pPr>
    </w:p>
    <w:p w:rsidR="000C3516" w:rsidRPr="006B4E8A" w:rsidRDefault="0035263D" w:rsidP="00AB446C">
      <w:pPr>
        <w:spacing w:after="0" w:line="240" w:lineRule="auto"/>
        <w:jc w:val="lowKashida"/>
        <w:rPr>
          <w:rFonts w:ascii="Arial" w:eastAsia="Times New Roman" w:hAnsi="Arial" w:cs="Arial"/>
          <w:b/>
          <w:bCs/>
          <w:color w:val="031826"/>
          <w:sz w:val="24"/>
          <w:szCs w:val="24"/>
          <w:rtl/>
        </w:rPr>
      </w:pPr>
      <w:r w:rsidRPr="006B4E8A">
        <w:rPr>
          <w:rFonts w:ascii="Arial" w:eastAsia="Times New Roman" w:hAnsi="Arial" w:cs="Arial"/>
          <w:b/>
          <w:bCs/>
          <w:color w:val="031826"/>
          <w:sz w:val="24"/>
          <w:szCs w:val="24"/>
        </w:rPr>
        <w:t xml:space="preserve">63 % </w:t>
      </w:r>
      <w:r w:rsidR="000C3516" w:rsidRPr="006B4E8A">
        <w:rPr>
          <w:rFonts w:ascii="Arial" w:eastAsia="Times New Roman" w:hAnsi="Arial" w:cs="Arial"/>
          <w:b/>
          <w:bCs/>
          <w:color w:val="031826"/>
          <w:sz w:val="24"/>
          <w:szCs w:val="24"/>
        </w:rPr>
        <w:t>of people with diabetes say that the fear of developing diabetes-related complications affects their well-being.</w:t>
      </w:r>
    </w:p>
    <w:p w:rsidR="00113A4F" w:rsidRPr="006B4E8A" w:rsidRDefault="00113A4F" w:rsidP="00AB446C">
      <w:pPr>
        <w:bidi/>
        <w:spacing w:after="0" w:line="240" w:lineRule="auto"/>
        <w:jc w:val="lowKashida"/>
        <w:rPr>
          <w:rFonts w:ascii="Arial" w:eastAsia="Times New Roman" w:hAnsi="Arial" w:cs="B Nazanin"/>
          <w:b/>
          <w:bCs/>
          <w:color w:val="031826"/>
          <w:sz w:val="24"/>
          <w:szCs w:val="24"/>
        </w:rPr>
      </w:pPr>
      <w:r w:rsidRPr="006B4E8A">
        <w:rPr>
          <w:rFonts w:ascii="Arial" w:eastAsia="Times New Roman" w:hAnsi="Arial" w:cs="B Nazanin"/>
          <w:b/>
          <w:bCs/>
          <w:color w:val="031826"/>
          <w:sz w:val="24"/>
          <w:szCs w:val="24"/>
          <w:rtl/>
        </w:rPr>
        <w:t xml:space="preserve">63 درصد از </w:t>
      </w:r>
      <w:r w:rsidR="0048224C" w:rsidRPr="006B4E8A">
        <w:rPr>
          <w:rFonts w:ascii="Arial" w:eastAsia="Times New Roman" w:hAnsi="Arial" w:cs="B Nazanin" w:hint="cs"/>
          <w:b/>
          <w:bCs/>
          <w:color w:val="031826"/>
          <w:sz w:val="24"/>
          <w:szCs w:val="24"/>
          <w:rtl/>
        </w:rPr>
        <w:t>افراد دیابتی</w:t>
      </w:r>
      <w:r w:rsidRPr="006B4E8A">
        <w:rPr>
          <w:rFonts w:ascii="Arial" w:eastAsia="Times New Roman" w:hAnsi="Arial" w:cs="B Nazanin"/>
          <w:b/>
          <w:bCs/>
          <w:color w:val="031826"/>
          <w:sz w:val="24"/>
          <w:szCs w:val="24"/>
          <w:rtl/>
        </w:rPr>
        <w:t xml:space="preserve"> م</w:t>
      </w:r>
      <w:r w:rsidRPr="006B4E8A">
        <w:rPr>
          <w:rFonts w:ascii="Arial" w:eastAsia="Times New Roman" w:hAnsi="Arial" w:cs="B Nazanin" w:hint="cs"/>
          <w:b/>
          <w:bCs/>
          <w:color w:val="031826"/>
          <w:sz w:val="24"/>
          <w:szCs w:val="24"/>
          <w:rtl/>
        </w:rPr>
        <w:t>ی</w:t>
      </w:r>
      <w:r w:rsidRPr="006B4E8A">
        <w:rPr>
          <w:rFonts w:ascii="Arial" w:eastAsia="Times New Roman" w:hAnsi="Arial" w:cs="B Nazanin"/>
          <w:b/>
          <w:bCs/>
          <w:color w:val="031826"/>
          <w:sz w:val="24"/>
          <w:szCs w:val="24"/>
          <w:rtl/>
        </w:rPr>
        <w:t xml:space="preserve"> گو</w:t>
      </w:r>
      <w:r w:rsidRPr="006B4E8A">
        <w:rPr>
          <w:rFonts w:ascii="Arial" w:eastAsia="Times New Roman" w:hAnsi="Arial" w:cs="B Nazanin" w:hint="cs"/>
          <w:b/>
          <w:bCs/>
          <w:color w:val="031826"/>
          <w:sz w:val="24"/>
          <w:szCs w:val="24"/>
          <w:rtl/>
        </w:rPr>
        <w:t>ی</w:t>
      </w:r>
      <w:r w:rsidRPr="006B4E8A">
        <w:rPr>
          <w:rFonts w:ascii="Arial" w:eastAsia="Times New Roman" w:hAnsi="Arial" w:cs="B Nazanin" w:hint="eastAsia"/>
          <w:b/>
          <w:bCs/>
          <w:color w:val="031826"/>
          <w:sz w:val="24"/>
          <w:szCs w:val="24"/>
          <w:rtl/>
        </w:rPr>
        <w:t>ند</w:t>
      </w:r>
      <w:r w:rsidRPr="006B4E8A">
        <w:rPr>
          <w:rFonts w:ascii="Arial" w:eastAsia="Times New Roman" w:hAnsi="Arial" w:cs="B Nazanin"/>
          <w:b/>
          <w:bCs/>
          <w:color w:val="031826"/>
          <w:sz w:val="24"/>
          <w:szCs w:val="24"/>
          <w:rtl/>
        </w:rPr>
        <w:t xml:space="preserve"> که ترس از ا</w:t>
      </w:r>
      <w:r w:rsidRPr="006B4E8A">
        <w:rPr>
          <w:rFonts w:ascii="Arial" w:eastAsia="Times New Roman" w:hAnsi="Arial" w:cs="B Nazanin" w:hint="cs"/>
          <w:b/>
          <w:bCs/>
          <w:color w:val="031826"/>
          <w:sz w:val="24"/>
          <w:szCs w:val="24"/>
          <w:rtl/>
        </w:rPr>
        <w:t>ی</w:t>
      </w:r>
      <w:r w:rsidRPr="006B4E8A">
        <w:rPr>
          <w:rFonts w:ascii="Arial" w:eastAsia="Times New Roman" w:hAnsi="Arial" w:cs="B Nazanin" w:hint="eastAsia"/>
          <w:b/>
          <w:bCs/>
          <w:color w:val="031826"/>
          <w:sz w:val="24"/>
          <w:szCs w:val="24"/>
          <w:rtl/>
        </w:rPr>
        <w:t>جاد</w:t>
      </w:r>
      <w:r w:rsidRPr="006B4E8A">
        <w:rPr>
          <w:rFonts w:ascii="Arial" w:eastAsia="Times New Roman" w:hAnsi="Arial" w:cs="B Nazanin"/>
          <w:b/>
          <w:bCs/>
          <w:color w:val="031826"/>
          <w:sz w:val="24"/>
          <w:szCs w:val="24"/>
          <w:rtl/>
        </w:rPr>
        <w:t xml:space="preserve"> عوارض </w:t>
      </w:r>
      <w:r w:rsidR="0048224C" w:rsidRPr="006B4E8A">
        <w:rPr>
          <w:rFonts w:ascii="Arial" w:eastAsia="Times New Roman" w:hAnsi="Arial" w:cs="B Nazanin" w:hint="cs"/>
          <w:b/>
          <w:bCs/>
          <w:color w:val="031826"/>
          <w:sz w:val="24"/>
          <w:szCs w:val="24"/>
          <w:rtl/>
        </w:rPr>
        <w:t xml:space="preserve">منتسب به دیابت بر روی سلامت روانشان اثر </w:t>
      </w:r>
      <w:r w:rsidRPr="006B4E8A">
        <w:rPr>
          <w:rFonts w:ascii="Arial" w:eastAsia="Times New Roman" w:hAnsi="Arial" w:cs="B Nazanin"/>
          <w:b/>
          <w:bCs/>
          <w:color w:val="031826"/>
          <w:sz w:val="24"/>
          <w:szCs w:val="24"/>
          <w:rtl/>
        </w:rPr>
        <w:t>م</w:t>
      </w:r>
      <w:r w:rsidRPr="006B4E8A">
        <w:rPr>
          <w:rFonts w:ascii="Arial" w:eastAsia="Times New Roman" w:hAnsi="Arial" w:cs="B Nazanin" w:hint="cs"/>
          <w:b/>
          <w:bCs/>
          <w:color w:val="031826"/>
          <w:sz w:val="24"/>
          <w:szCs w:val="24"/>
          <w:rtl/>
        </w:rPr>
        <w:t>ی</w:t>
      </w:r>
      <w:r w:rsidRPr="006B4E8A">
        <w:rPr>
          <w:rFonts w:ascii="Arial" w:eastAsia="Times New Roman" w:hAnsi="Arial" w:cs="B Nazanin"/>
          <w:b/>
          <w:bCs/>
          <w:color w:val="031826"/>
          <w:sz w:val="24"/>
          <w:szCs w:val="24"/>
          <w:rtl/>
        </w:rPr>
        <w:t xml:space="preserve"> گذارد.</w:t>
      </w:r>
    </w:p>
    <w:p w:rsidR="00AB446C" w:rsidRPr="006B4E8A" w:rsidRDefault="00AB446C" w:rsidP="00AB446C">
      <w:pPr>
        <w:spacing w:after="0" w:line="240" w:lineRule="auto"/>
        <w:jc w:val="lowKashida"/>
        <w:rPr>
          <w:rFonts w:ascii="Arial" w:eastAsia="Times New Roman" w:hAnsi="Arial" w:cs="Arial"/>
          <w:b/>
          <w:bCs/>
          <w:color w:val="031826"/>
          <w:sz w:val="24"/>
          <w:szCs w:val="24"/>
          <w:rtl/>
        </w:rPr>
      </w:pPr>
    </w:p>
    <w:p w:rsidR="000C3516" w:rsidRPr="006B4E8A" w:rsidRDefault="0035263D" w:rsidP="00AB446C">
      <w:pPr>
        <w:spacing w:after="0" w:line="240" w:lineRule="auto"/>
        <w:jc w:val="lowKashida"/>
        <w:rPr>
          <w:rFonts w:ascii="Arial" w:eastAsia="Times New Roman" w:hAnsi="Arial" w:cs="Arial"/>
          <w:b/>
          <w:bCs/>
          <w:color w:val="031826"/>
          <w:sz w:val="24"/>
          <w:szCs w:val="24"/>
        </w:rPr>
      </w:pPr>
      <w:r w:rsidRPr="006B4E8A">
        <w:rPr>
          <w:rFonts w:ascii="Arial" w:eastAsia="Times New Roman" w:hAnsi="Arial" w:cs="Arial"/>
          <w:b/>
          <w:bCs/>
          <w:color w:val="031826"/>
          <w:sz w:val="24"/>
          <w:szCs w:val="24"/>
        </w:rPr>
        <w:t xml:space="preserve">28 % </w:t>
      </w:r>
      <w:r w:rsidR="000C3516" w:rsidRPr="006B4E8A">
        <w:rPr>
          <w:rFonts w:ascii="Arial" w:eastAsia="Times New Roman" w:hAnsi="Arial" w:cs="Arial"/>
          <w:b/>
          <w:bCs/>
          <w:color w:val="031826"/>
          <w:sz w:val="24"/>
          <w:szCs w:val="24"/>
        </w:rPr>
        <w:t>of people with diabetes find it hard to remain positive in relation to their condition.</w:t>
      </w:r>
    </w:p>
    <w:p w:rsidR="005F4FA8" w:rsidRPr="006B4E8A" w:rsidRDefault="00113A4F" w:rsidP="00AB446C">
      <w:pPr>
        <w:bidi/>
        <w:spacing w:after="0" w:line="240" w:lineRule="auto"/>
        <w:jc w:val="lowKashida"/>
        <w:rPr>
          <w:rFonts w:ascii="Arial" w:eastAsia="Times New Roman" w:hAnsi="Arial" w:cs="B Nazanin"/>
          <w:b/>
          <w:bCs/>
          <w:color w:val="031826"/>
          <w:sz w:val="24"/>
          <w:szCs w:val="24"/>
          <w:rtl/>
        </w:rPr>
      </w:pPr>
      <w:r w:rsidRPr="006B4E8A">
        <w:rPr>
          <w:rFonts w:ascii="Arial" w:eastAsia="Times New Roman" w:hAnsi="Arial" w:cs="B Nazanin"/>
          <w:b/>
          <w:bCs/>
          <w:color w:val="031826"/>
          <w:sz w:val="24"/>
          <w:szCs w:val="24"/>
          <w:rtl/>
        </w:rPr>
        <w:t>28 درصد از افراد مبتلا به د</w:t>
      </w:r>
      <w:r w:rsidRPr="006B4E8A">
        <w:rPr>
          <w:rFonts w:ascii="Arial" w:eastAsia="Times New Roman" w:hAnsi="Arial" w:cs="B Nazanin" w:hint="cs"/>
          <w:b/>
          <w:bCs/>
          <w:color w:val="031826"/>
          <w:sz w:val="24"/>
          <w:szCs w:val="24"/>
          <w:rtl/>
        </w:rPr>
        <w:t>ی</w:t>
      </w:r>
      <w:r w:rsidRPr="006B4E8A">
        <w:rPr>
          <w:rFonts w:ascii="Arial" w:eastAsia="Times New Roman" w:hAnsi="Arial" w:cs="B Nazanin" w:hint="eastAsia"/>
          <w:b/>
          <w:bCs/>
          <w:color w:val="031826"/>
          <w:sz w:val="24"/>
          <w:szCs w:val="24"/>
          <w:rtl/>
        </w:rPr>
        <w:t>ابت</w:t>
      </w:r>
      <w:r w:rsidRPr="006B4E8A">
        <w:rPr>
          <w:rFonts w:ascii="Arial" w:eastAsia="Times New Roman" w:hAnsi="Arial" w:cs="B Nazanin"/>
          <w:b/>
          <w:bCs/>
          <w:color w:val="031826"/>
          <w:sz w:val="24"/>
          <w:szCs w:val="24"/>
          <w:rtl/>
        </w:rPr>
        <w:t xml:space="preserve"> به سخت</w:t>
      </w:r>
      <w:r w:rsidRPr="006B4E8A">
        <w:rPr>
          <w:rFonts w:ascii="Arial" w:eastAsia="Times New Roman" w:hAnsi="Arial" w:cs="B Nazanin" w:hint="cs"/>
          <w:b/>
          <w:bCs/>
          <w:color w:val="031826"/>
          <w:sz w:val="24"/>
          <w:szCs w:val="24"/>
          <w:rtl/>
        </w:rPr>
        <w:t>ی</w:t>
      </w:r>
      <w:r w:rsidRPr="006B4E8A">
        <w:rPr>
          <w:rFonts w:ascii="Arial" w:eastAsia="Times New Roman" w:hAnsi="Arial" w:cs="B Nazanin"/>
          <w:b/>
          <w:bCs/>
          <w:color w:val="031826"/>
          <w:sz w:val="24"/>
          <w:szCs w:val="24"/>
          <w:rtl/>
        </w:rPr>
        <w:t xml:space="preserve"> م</w:t>
      </w:r>
      <w:r w:rsidRPr="006B4E8A">
        <w:rPr>
          <w:rFonts w:ascii="Arial" w:eastAsia="Times New Roman" w:hAnsi="Arial" w:cs="B Nazanin" w:hint="cs"/>
          <w:b/>
          <w:bCs/>
          <w:color w:val="031826"/>
          <w:sz w:val="24"/>
          <w:szCs w:val="24"/>
          <w:rtl/>
        </w:rPr>
        <w:t>ی</w:t>
      </w:r>
      <w:r w:rsidRPr="006B4E8A">
        <w:rPr>
          <w:rFonts w:ascii="Arial" w:eastAsia="Times New Roman" w:hAnsi="Arial" w:cs="B Nazanin"/>
          <w:b/>
          <w:bCs/>
          <w:color w:val="031826"/>
          <w:sz w:val="24"/>
          <w:szCs w:val="24"/>
          <w:rtl/>
        </w:rPr>
        <w:t xml:space="preserve"> توانند نسبت به وضع</w:t>
      </w:r>
      <w:r w:rsidRPr="006B4E8A">
        <w:rPr>
          <w:rFonts w:ascii="Arial" w:eastAsia="Times New Roman" w:hAnsi="Arial" w:cs="B Nazanin" w:hint="cs"/>
          <w:b/>
          <w:bCs/>
          <w:color w:val="031826"/>
          <w:sz w:val="24"/>
          <w:szCs w:val="24"/>
          <w:rtl/>
        </w:rPr>
        <w:t>ی</w:t>
      </w:r>
      <w:r w:rsidRPr="006B4E8A">
        <w:rPr>
          <w:rFonts w:ascii="Arial" w:eastAsia="Times New Roman" w:hAnsi="Arial" w:cs="B Nazanin" w:hint="eastAsia"/>
          <w:b/>
          <w:bCs/>
          <w:color w:val="031826"/>
          <w:sz w:val="24"/>
          <w:szCs w:val="24"/>
          <w:rtl/>
        </w:rPr>
        <w:t>ت</w:t>
      </w:r>
      <w:r w:rsidRPr="006B4E8A">
        <w:rPr>
          <w:rFonts w:ascii="Arial" w:eastAsia="Times New Roman" w:hAnsi="Arial" w:cs="B Nazanin"/>
          <w:b/>
          <w:bCs/>
          <w:color w:val="031826"/>
          <w:sz w:val="24"/>
          <w:szCs w:val="24"/>
          <w:rtl/>
        </w:rPr>
        <w:t xml:space="preserve"> خود مثبت </w:t>
      </w:r>
      <w:r w:rsidRPr="006B4E8A">
        <w:rPr>
          <w:rFonts w:ascii="Arial" w:eastAsia="Times New Roman" w:hAnsi="Arial" w:cs="B Nazanin" w:hint="cs"/>
          <w:b/>
          <w:bCs/>
          <w:color w:val="031826"/>
          <w:sz w:val="24"/>
          <w:szCs w:val="24"/>
          <w:rtl/>
        </w:rPr>
        <w:t>فکر کنند.</w:t>
      </w:r>
    </w:p>
    <w:p w:rsidR="00AB446C" w:rsidRPr="00113A4F" w:rsidRDefault="00AB446C" w:rsidP="00AB446C">
      <w:pPr>
        <w:bidi/>
        <w:spacing w:after="0" w:line="240" w:lineRule="auto"/>
        <w:jc w:val="lowKashida"/>
        <w:rPr>
          <w:rFonts w:ascii="Arial" w:eastAsia="Times New Roman" w:hAnsi="Arial" w:cs="B Nazanin"/>
          <w:color w:val="031826"/>
          <w:sz w:val="24"/>
          <w:szCs w:val="24"/>
        </w:rPr>
      </w:pPr>
    </w:p>
    <w:p w:rsidR="006B4E8A" w:rsidRDefault="006B4E8A" w:rsidP="00AB446C">
      <w:pPr>
        <w:spacing w:after="0" w:line="240" w:lineRule="auto"/>
        <w:jc w:val="lowKashida"/>
        <w:rPr>
          <w:rFonts w:ascii="Arial" w:eastAsia="Times New Roman" w:hAnsi="Arial" w:cs="Arial"/>
          <w:b/>
          <w:bCs/>
          <w:color w:val="000000"/>
          <w:kern w:val="36"/>
          <w:sz w:val="48"/>
          <w:szCs w:val="48"/>
          <w:bdr w:val="none" w:sz="0" w:space="0" w:color="auto" w:frame="1"/>
          <w:rtl/>
        </w:rPr>
      </w:pPr>
    </w:p>
    <w:p w:rsidR="00064B72" w:rsidRPr="00AB446C" w:rsidRDefault="00064B72" w:rsidP="00AB446C">
      <w:pPr>
        <w:spacing w:after="0" w:line="240" w:lineRule="auto"/>
        <w:jc w:val="lowKashida"/>
        <w:rPr>
          <w:rFonts w:ascii="Arial" w:eastAsia="Times New Roman" w:hAnsi="Arial" w:cs="Arial"/>
          <w:b/>
          <w:bCs/>
          <w:color w:val="000000"/>
          <w:kern w:val="36"/>
          <w:sz w:val="28"/>
          <w:szCs w:val="28"/>
        </w:rPr>
      </w:pPr>
      <w:r w:rsidRPr="00AB446C">
        <w:rPr>
          <w:rFonts w:ascii="Arial" w:eastAsia="Times New Roman" w:hAnsi="Arial" w:cs="Arial"/>
          <w:b/>
          <w:bCs/>
          <w:color w:val="000000"/>
          <w:kern w:val="36"/>
          <w:sz w:val="28"/>
          <w:szCs w:val="28"/>
          <w:bdr w:val="none" w:sz="0" w:space="0" w:color="auto" w:frame="1"/>
        </w:rPr>
        <w:t>About World Diabetes Day</w:t>
      </w:r>
    </w:p>
    <w:p w:rsidR="00064B72" w:rsidRPr="00064B72" w:rsidRDefault="00064B72" w:rsidP="00AB446C">
      <w:pPr>
        <w:spacing w:after="0" w:line="240" w:lineRule="auto"/>
        <w:jc w:val="lowKashida"/>
        <w:textAlignment w:val="baseline"/>
        <w:rPr>
          <w:rFonts w:ascii="Arial" w:eastAsia="Times New Roman" w:hAnsi="Arial" w:cs="Arial"/>
          <w:color w:val="031826"/>
          <w:sz w:val="24"/>
          <w:szCs w:val="24"/>
        </w:rPr>
      </w:pPr>
      <w:r w:rsidRPr="00064B72">
        <w:rPr>
          <w:rFonts w:ascii="Arial" w:eastAsia="Times New Roman" w:hAnsi="Arial" w:cs="Arial"/>
          <w:color w:val="031826"/>
          <w:sz w:val="24"/>
          <w:szCs w:val="24"/>
        </w:rPr>
        <w:t>World Diabetes Day (WDD) is the world’s largest diabetes awareness campaign reaching a global audience of over 1 billion people in over 160 countries. It is marked every year on 14 November, the birthday of Sir Frederick Banting, who co-discovered insulin along with Charles Best in 1922.</w:t>
      </w:r>
    </w:p>
    <w:p w:rsidR="004B63D8" w:rsidRPr="006B4E8A" w:rsidRDefault="00064B72" w:rsidP="006B4E8A">
      <w:pPr>
        <w:spacing w:after="0" w:line="240" w:lineRule="auto"/>
        <w:jc w:val="lowKashida"/>
        <w:textAlignment w:val="baseline"/>
        <w:rPr>
          <w:rFonts w:ascii="Arial" w:eastAsia="Times New Roman" w:hAnsi="Arial" w:cs="Arial"/>
          <w:color w:val="031826"/>
          <w:sz w:val="24"/>
          <w:szCs w:val="24"/>
          <w:rtl/>
        </w:rPr>
      </w:pPr>
      <w:r w:rsidRPr="00064B72">
        <w:rPr>
          <w:rFonts w:ascii="Arial" w:eastAsia="Times New Roman" w:hAnsi="Arial" w:cs="Arial"/>
          <w:color w:val="031826"/>
          <w:sz w:val="24"/>
          <w:szCs w:val="24"/>
        </w:rPr>
        <w:t>WDD was created in 1991 by International Diabetes Federation (IDF) and the World Health Organization and became an official United Nations Day in 2006 with the passage of United Nations Resolution 61/225.</w:t>
      </w:r>
    </w:p>
    <w:p w:rsidR="004B63D8" w:rsidRPr="004B63D8" w:rsidRDefault="004B63D8" w:rsidP="00B158C8">
      <w:pPr>
        <w:bidi/>
        <w:spacing w:after="0" w:line="240" w:lineRule="auto"/>
        <w:textAlignment w:val="baseline"/>
        <w:rPr>
          <w:rFonts w:ascii="Arial" w:eastAsia="Times New Roman" w:hAnsi="Arial" w:cs="B Nazanin"/>
          <w:color w:val="031826"/>
          <w:sz w:val="24"/>
          <w:szCs w:val="24"/>
          <w:rtl/>
        </w:rPr>
      </w:pPr>
      <w:r w:rsidRPr="004B63D8">
        <w:rPr>
          <w:rFonts w:ascii="Arial" w:eastAsia="Times New Roman" w:hAnsi="Arial" w:cs="B Nazanin"/>
          <w:color w:val="031826"/>
          <w:sz w:val="24"/>
          <w:szCs w:val="24"/>
          <w:rtl/>
        </w:rPr>
        <w:t>روز جهان</w:t>
      </w:r>
      <w:r w:rsidRPr="004B63D8">
        <w:rPr>
          <w:rFonts w:ascii="Arial" w:eastAsia="Times New Roman" w:hAnsi="Arial" w:cs="B Nazanin" w:hint="cs"/>
          <w:color w:val="031826"/>
          <w:sz w:val="24"/>
          <w:szCs w:val="24"/>
          <w:rtl/>
        </w:rPr>
        <w:t>ی</w:t>
      </w:r>
      <w:r w:rsidRPr="004B63D8">
        <w:rPr>
          <w:rFonts w:ascii="Arial" w:eastAsia="Times New Roman" w:hAnsi="Arial" w:cs="B Nazanin"/>
          <w:color w:val="031826"/>
          <w:sz w:val="24"/>
          <w:szCs w:val="24"/>
          <w:rtl/>
        </w:rPr>
        <w:t xml:space="preserve"> د</w:t>
      </w:r>
      <w:r w:rsidRPr="004B63D8">
        <w:rPr>
          <w:rFonts w:ascii="Arial" w:eastAsia="Times New Roman" w:hAnsi="Arial" w:cs="B Nazanin" w:hint="cs"/>
          <w:color w:val="031826"/>
          <w:sz w:val="24"/>
          <w:szCs w:val="24"/>
          <w:rtl/>
        </w:rPr>
        <w:t>ی</w:t>
      </w:r>
      <w:r w:rsidRPr="004B63D8">
        <w:rPr>
          <w:rFonts w:ascii="Arial" w:eastAsia="Times New Roman" w:hAnsi="Arial" w:cs="B Nazanin" w:hint="eastAsia"/>
          <w:color w:val="031826"/>
          <w:sz w:val="24"/>
          <w:szCs w:val="24"/>
          <w:rtl/>
        </w:rPr>
        <w:t>ابت</w:t>
      </w:r>
      <w:r w:rsidRPr="004B63D8">
        <w:rPr>
          <w:rFonts w:ascii="Arial" w:eastAsia="Times New Roman" w:hAnsi="Arial" w:cs="B Nazanin"/>
          <w:color w:val="031826"/>
          <w:sz w:val="24"/>
          <w:szCs w:val="24"/>
        </w:rPr>
        <w:t xml:space="preserve"> (WDD) </w:t>
      </w:r>
      <w:r w:rsidRPr="004B63D8">
        <w:rPr>
          <w:rFonts w:ascii="Arial" w:eastAsia="Times New Roman" w:hAnsi="Arial" w:cs="B Nazanin"/>
          <w:color w:val="031826"/>
          <w:sz w:val="24"/>
          <w:szCs w:val="24"/>
          <w:rtl/>
        </w:rPr>
        <w:t>بزرگتر</w:t>
      </w:r>
      <w:r w:rsidRPr="004B63D8">
        <w:rPr>
          <w:rFonts w:ascii="Arial" w:eastAsia="Times New Roman" w:hAnsi="Arial" w:cs="B Nazanin" w:hint="cs"/>
          <w:color w:val="031826"/>
          <w:sz w:val="24"/>
          <w:szCs w:val="24"/>
          <w:rtl/>
        </w:rPr>
        <w:t>ی</w:t>
      </w:r>
      <w:r w:rsidRPr="004B63D8">
        <w:rPr>
          <w:rFonts w:ascii="Arial" w:eastAsia="Times New Roman" w:hAnsi="Arial" w:cs="B Nazanin" w:hint="eastAsia"/>
          <w:color w:val="031826"/>
          <w:sz w:val="24"/>
          <w:szCs w:val="24"/>
          <w:rtl/>
        </w:rPr>
        <w:t>ن</w:t>
      </w:r>
      <w:r w:rsidRPr="004B63D8">
        <w:rPr>
          <w:rFonts w:ascii="Arial" w:eastAsia="Times New Roman" w:hAnsi="Arial" w:cs="B Nazanin"/>
          <w:color w:val="031826"/>
          <w:sz w:val="24"/>
          <w:szCs w:val="24"/>
          <w:rtl/>
        </w:rPr>
        <w:t xml:space="preserve"> کمپ</w:t>
      </w:r>
      <w:r w:rsidRPr="004B63D8">
        <w:rPr>
          <w:rFonts w:ascii="Arial" w:eastAsia="Times New Roman" w:hAnsi="Arial" w:cs="B Nazanin" w:hint="cs"/>
          <w:color w:val="031826"/>
          <w:sz w:val="24"/>
          <w:szCs w:val="24"/>
          <w:rtl/>
        </w:rPr>
        <w:t>ی</w:t>
      </w:r>
      <w:r w:rsidRPr="004B63D8">
        <w:rPr>
          <w:rFonts w:ascii="Arial" w:eastAsia="Times New Roman" w:hAnsi="Arial" w:cs="B Nazanin" w:hint="eastAsia"/>
          <w:color w:val="031826"/>
          <w:sz w:val="24"/>
          <w:szCs w:val="24"/>
          <w:rtl/>
        </w:rPr>
        <w:t>ن</w:t>
      </w:r>
      <w:r w:rsidRPr="004B63D8">
        <w:rPr>
          <w:rFonts w:ascii="Arial" w:eastAsia="Times New Roman" w:hAnsi="Arial" w:cs="B Nazanin"/>
          <w:color w:val="031826"/>
          <w:sz w:val="24"/>
          <w:szCs w:val="24"/>
          <w:rtl/>
        </w:rPr>
        <w:t xml:space="preserve"> آگاه ساز</w:t>
      </w:r>
      <w:r w:rsidRPr="004B63D8">
        <w:rPr>
          <w:rFonts w:ascii="Arial" w:eastAsia="Times New Roman" w:hAnsi="Arial" w:cs="B Nazanin" w:hint="cs"/>
          <w:color w:val="031826"/>
          <w:sz w:val="24"/>
          <w:szCs w:val="24"/>
          <w:rtl/>
        </w:rPr>
        <w:t>ی</w:t>
      </w:r>
      <w:r w:rsidRPr="004B63D8">
        <w:rPr>
          <w:rFonts w:ascii="Arial" w:eastAsia="Times New Roman" w:hAnsi="Arial" w:cs="B Nazanin"/>
          <w:color w:val="031826"/>
          <w:sz w:val="24"/>
          <w:szCs w:val="24"/>
          <w:rtl/>
        </w:rPr>
        <w:t xml:space="preserve"> د</w:t>
      </w:r>
      <w:r w:rsidRPr="004B63D8">
        <w:rPr>
          <w:rFonts w:ascii="Arial" w:eastAsia="Times New Roman" w:hAnsi="Arial" w:cs="B Nazanin" w:hint="cs"/>
          <w:color w:val="031826"/>
          <w:sz w:val="24"/>
          <w:szCs w:val="24"/>
          <w:rtl/>
        </w:rPr>
        <w:t>ی</w:t>
      </w:r>
      <w:r w:rsidRPr="004B63D8">
        <w:rPr>
          <w:rFonts w:ascii="Arial" w:eastAsia="Times New Roman" w:hAnsi="Arial" w:cs="B Nazanin" w:hint="eastAsia"/>
          <w:color w:val="031826"/>
          <w:sz w:val="24"/>
          <w:szCs w:val="24"/>
          <w:rtl/>
        </w:rPr>
        <w:t>ابت</w:t>
      </w:r>
      <w:r w:rsidRPr="004B63D8">
        <w:rPr>
          <w:rFonts w:ascii="Arial" w:eastAsia="Times New Roman" w:hAnsi="Arial" w:cs="B Nazanin"/>
          <w:color w:val="031826"/>
          <w:sz w:val="24"/>
          <w:szCs w:val="24"/>
          <w:rtl/>
        </w:rPr>
        <w:t xml:space="preserve"> در جهان است که</w:t>
      </w:r>
      <w:r w:rsidR="008E54A5">
        <w:rPr>
          <w:rFonts w:ascii="Arial" w:eastAsia="Times New Roman" w:hAnsi="Arial" w:cs="B Nazanin" w:hint="cs"/>
          <w:color w:val="031826"/>
          <w:sz w:val="24"/>
          <w:szCs w:val="24"/>
          <w:rtl/>
        </w:rPr>
        <w:t xml:space="preserve"> در</w:t>
      </w:r>
      <w:r w:rsidR="008E54A5">
        <w:rPr>
          <w:rFonts w:ascii="Arial" w:eastAsia="Times New Roman" w:hAnsi="Arial" w:cs="B Nazanin"/>
          <w:color w:val="031826"/>
          <w:sz w:val="24"/>
          <w:szCs w:val="24"/>
          <w:rtl/>
        </w:rPr>
        <w:t xml:space="preserve"> 160 کشور جهان</w:t>
      </w:r>
      <w:r w:rsidR="008E54A5">
        <w:rPr>
          <w:rFonts w:ascii="Arial" w:eastAsia="Times New Roman" w:hAnsi="Arial" w:cs="B Nazanin" w:hint="cs"/>
          <w:color w:val="031826"/>
          <w:sz w:val="24"/>
          <w:szCs w:val="24"/>
          <w:rtl/>
        </w:rPr>
        <w:t xml:space="preserve"> بیش از یک میلیارد مخاطب جذب نموده است و</w:t>
      </w:r>
      <w:r w:rsidR="003F243F">
        <w:rPr>
          <w:rFonts w:ascii="Arial" w:eastAsia="Times New Roman" w:hAnsi="Arial" w:cs="B Nazanin" w:hint="cs"/>
          <w:color w:val="031826"/>
          <w:sz w:val="24"/>
          <w:szCs w:val="24"/>
          <w:rtl/>
        </w:rPr>
        <w:t xml:space="preserve"> </w:t>
      </w:r>
      <w:r w:rsidRPr="004B63D8">
        <w:rPr>
          <w:rFonts w:ascii="Arial" w:eastAsia="Times New Roman" w:hAnsi="Arial" w:cs="B Nazanin"/>
          <w:color w:val="031826"/>
          <w:sz w:val="24"/>
          <w:szCs w:val="24"/>
          <w:rtl/>
        </w:rPr>
        <w:t>هر سال در 14 نوامبر، سالروز تولد فردر</w:t>
      </w:r>
      <w:r w:rsidRPr="004B63D8">
        <w:rPr>
          <w:rFonts w:ascii="Arial" w:eastAsia="Times New Roman" w:hAnsi="Arial" w:cs="B Nazanin" w:hint="cs"/>
          <w:color w:val="031826"/>
          <w:sz w:val="24"/>
          <w:szCs w:val="24"/>
          <w:rtl/>
        </w:rPr>
        <w:t>ی</w:t>
      </w:r>
      <w:r w:rsidRPr="004B63D8">
        <w:rPr>
          <w:rFonts w:ascii="Arial" w:eastAsia="Times New Roman" w:hAnsi="Arial" w:cs="B Nazanin" w:hint="eastAsia"/>
          <w:color w:val="031826"/>
          <w:sz w:val="24"/>
          <w:szCs w:val="24"/>
          <w:rtl/>
        </w:rPr>
        <w:t>ک</w:t>
      </w:r>
      <w:r w:rsidRPr="004B63D8">
        <w:rPr>
          <w:rFonts w:ascii="Arial" w:eastAsia="Times New Roman" w:hAnsi="Arial" w:cs="B Nazanin"/>
          <w:color w:val="031826"/>
          <w:sz w:val="24"/>
          <w:szCs w:val="24"/>
          <w:rtl/>
        </w:rPr>
        <w:t xml:space="preserve"> بانت</w:t>
      </w:r>
      <w:r w:rsidRPr="004B63D8">
        <w:rPr>
          <w:rFonts w:ascii="Arial" w:eastAsia="Times New Roman" w:hAnsi="Arial" w:cs="B Nazanin" w:hint="cs"/>
          <w:color w:val="031826"/>
          <w:sz w:val="24"/>
          <w:szCs w:val="24"/>
          <w:rtl/>
        </w:rPr>
        <w:t>ی</w:t>
      </w:r>
      <w:r w:rsidR="003F243F">
        <w:rPr>
          <w:rFonts w:ascii="Arial" w:eastAsia="Times New Roman" w:hAnsi="Arial" w:cs="B Nazanin" w:hint="eastAsia"/>
          <w:color w:val="031826"/>
          <w:sz w:val="24"/>
          <w:szCs w:val="24"/>
          <w:rtl/>
        </w:rPr>
        <w:t>نگ</w:t>
      </w:r>
      <w:r w:rsidR="003F243F">
        <w:rPr>
          <w:rFonts w:ascii="Arial" w:eastAsia="Times New Roman" w:hAnsi="Arial" w:cs="B Nazanin" w:hint="cs"/>
          <w:color w:val="031826"/>
          <w:sz w:val="24"/>
          <w:szCs w:val="24"/>
          <w:rtl/>
        </w:rPr>
        <w:t xml:space="preserve"> </w:t>
      </w:r>
      <w:r w:rsidRPr="004B63D8">
        <w:rPr>
          <w:rFonts w:ascii="Arial" w:eastAsia="Times New Roman" w:hAnsi="Arial" w:cs="B Nazanin"/>
          <w:color w:val="031826"/>
          <w:sz w:val="24"/>
          <w:szCs w:val="24"/>
          <w:rtl/>
        </w:rPr>
        <w:t>که به همراه چارلز بست در سال 1922 انسول</w:t>
      </w:r>
      <w:r w:rsidRPr="004B63D8">
        <w:rPr>
          <w:rFonts w:ascii="Arial" w:eastAsia="Times New Roman" w:hAnsi="Arial" w:cs="B Nazanin" w:hint="cs"/>
          <w:color w:val="031826"/>
          <w:sz w:val="24"/>
          <w:szCs w:val="24"/>
          <w:rtl/>
        </w:rPr>
        <w:t>ی</w:t>
      </w:r>
      <w:r w:rsidRPr="004B63D8">
        <w:rPr>
          <w:rFonts w:ascii="Arial" w:eastAsia="Times New Roman" w:hAnsi="Arial" w:cs="B Nazanin" w:hint="eastAsia"/>
          <w:color w:val="031826"/>
          <w:sz w:val="24"/>
          <w:szCs w:val="24"/>
          <w:rtl/>
        </w:rPr>
        <w:t>ن</w:t>
      </w:r>
      <w:r w:rsidRPr="004B63D8">
        <w:rPr>
          <w:rFonts w:ascii="Arial" w:eastAsia="Times New Roman" w:hAnsi="Arial" w:cs="B Nazanin"/>
          <w:color w:val="031826"/>
          <w:sz w:val="24"/>
          <w:szCs w:val="24"/>
          <w:rtl/>
        </w:rPr>
        <w:t xml:space="preserve"> را کشف کردند، </w:t>
      </w:r>
      <w:r w:rsidR="00B158C8">
        <w:rPr>
          <w:rFonts w:ascii="Arial" w:eastAsia="Times New Roman" w:hAnsi="Arial" w:cs="B Nazanin" w:hint="cs"/>
          <w:color w:val="031826"/>
          <w:sz w:val="24"/>
          <w:szCs w:val="24"/>
          <w:rtl/>
        </w:rPr>
        <w:t>گرامی داشته می شود.</w:t>
      </w:r>
    </w:p>
    <w:p w:rsidR="00064B72" w:rsidRPr="004B63D8" w:rsidRDefault="003F243F" w:rsidP="00AB446C">
      <w:pPr>
        <w:bidi/>
        <w:spacing w:after="0" w:line="240" w:lineRule="auto"/>
        <w:jc w:val="lowKashida"/>
        <w:textAlignment w:val="baseline"/>
        <w:rPr>
          <w:rFonts w:ascii="Arial" w:eastAsia="Times New Roman" w:hAnsi="Arial" w:cs="B Nazanin"/>
          <w:color w:val="031826"/>
          <w:sz w:val="24"/>
          <w:szCs w:val="24"/>
          <w:rtl/>
        </w:rPr>
      </w:pPr>
      <w:r>
        <w:rPr>
          <w:rFonts w:ascii="Arial" w:eastAsia="Times New Roman" w:hAnsi="Arial" w:cs="B Nazanin" w:hint="cs"/>
          <w:color w:val="031826"/>
          <w:sz w:val="24"/>
          <w:szCs w:val="24"/>
          <w:rtl/>
        </w:rPr>
        <w:t>روز جهانی دیابت</w:t>
      </w:r>
      <w:r w:rsidR="004B63D8" w:rsidRPr="004B63D8">
        <w:rPr>
          <w:rFonts w:ascii="Arial" w:eastAsia="Times New Roman" w:hAnsi="Arial" w:cs="B Nazanin"/>
          <w:color w:val="031826"/>
          <w:sz w:val="24"/>
          <w:szCs w:val="24"/>
          <w:rtl/>
        </w:rPr>
        <w:t xml:space="preserve"> در سال 1991 توسط فدراس</w:t>
      </w:r>
      <w:r w:rsidR="004B63D8" w:rsidRPr="004B63D8">
        <w:rPr>
          <w:rFonts w:ascii="Arial" w:eastAsia="Times New Roman" w:hAnsi="Arial" w:cs="B Nazanin" w:hint="cs"/>
          <w:color w:val="031826"/>
          <w:sz w:val="24"/>
          <w:szCs w:val="24"/>
          <w:rtl/>
        </w:rPr>
        <w:t>ی</w:t>
      </w:r>
      <w:r w:rsidR="004B63D8" w:rsidRPr="004B63D8">
        <w:rPr>
          <w:rFonts w:ascii="Arial" w:eastAsia="Times New Roman" w:hAnsi="Arial" w:cs="B Nazanin" w:hint="eastAsia"/>
          <w:color w:val="031826"/>
          <w:sz w:val="24"/>
          <w:szCs w:val="24"/>
          <w:rtl/>
        </w:rPr>
        <w:t>ون</w:t>
      </w:r>
      <w:r w:rsidR="004B63D8" w:rsidRPr="004B63D8">
        <w:rPr>
          <w:rFonts w:ascii="Arial" w:eastAsia="Times New Roman" w:hAnsi="Arial" w:cs="B Nazanin"/>
          <w:color w:val="031826"/>
          <w:sz w:val="24"/>
          <w:szCs w:val="24"/>
          <w:rtl/>
        </w:rPr>
        <w:t xml:space="preserve"> ب</w:t>
      </w:r>
      <w:r w:rsidR="004B63D8" w:rsidRPr="004B63D8">
        <w:rPr>
          <w:rFonts w:ascii="Arial" w:eastAsia="Times New Roman" w:hAnsi="Arial" w:cs="B Nazanin" w:hint="cs"/>
          <w:color w:val="031826"/>
          <w:sz w:val="24"/>
          <w:szCs w:val="24"/>
          <w:rtl/>
        </w:rPr>
        <w:t>ی</w:t>
      </w:r>
      <w:r w:rsidR="004B63D8" w:rsidRPr="004B63D8">
        <w:rPr>
          <w:rFonts w:ascii="Arial" w:eastAsia="Times New Roman" w:hAnsi="Arial" w:cs="B Nazanin" w:hint="eastAsia"/>
          <w:color w:val="031826"/>
          <w:sz w:val="24"/>
          <w:szCs w:val="24"/>
          <w:rtl/>
        </w:rPr>
        <w:t>ن</w:t>
      </w:r>
      <w:r w:rsidR="004B63D8" w:rsidRPr="004B63D8">
        <w:rPr>
          <w:rFonts w:ascii="Arial" w:eastAsia="Times New Roman" w:hAnsi="Arial" w:cs="B Nazanin"/>
          <w:color w:val="031826"/>
          <w:sz w:val="24"/>
          <w:szCs w:val="24"/>
          <w:rtl/>
        </w:rPr>
        <w:t xml:space="preserve"> الملل</w:t>
      </w:r>
      <w:r w:rsidR="004B63D8" w:rsidRPr="004B63D8">
        <w:rPr>
          <w:rFonts w:ascii="Arial" w:eastAsia="Times New Roman" w:hAnsi="Arial" w:cs="B Nazanin" w:hint="cs"/>
          <w:color w:val="031826"/>
          <w:sz w:val="24"/>
          <w:szCs w:val="24"/>
          <w:rtl/>
        </w:rPr>
        <w:t>ی</w:t>
      </w:r>
      <w:r w:rsidR="004B63D8" w:rsidRPr="004B63D8">
        <w:rPr>
          <w:rFonts w:ascii="Arial" w:eastAsia="Times New Roman" w:hAnsi="Arial" w:cs="B Nazanin"/>
          <w:color w:val="031826"/>
          <w:sz w:val="24"/>
          <w:szCs w:val="24"/>
          <w:rtl/>
        </w:rPr>
        <w:t xml:space="preserve"> د</w:t>
      </w:r>
      <w:r w:rsidR="004B63D8" w:rsidRPr="004B63D8">
        <w:rPr>
          <w:rFonts w:ascii="Arial" w:eastAsia="Times New Roman" w:hAnsi="Arial" w:cs="B Nazanin" w:hint="cs"/>
          <w:color w:val="031826"/>
          <w:sz w:val="24"/>
          <w:szCs w:val="24"/>
          <w:rtl/>
        </w:rPr>
        <w:t>ی</w:t>
      </w:r>
      <w:r w:rsidR="004B63D8" w:rsidRPr="004B63D8">
        <w:rPr>
          <w:rFonts w:ascii="Arial" w:eastAsia="Times New Roman" w:hAnsi="Arial" w:cs="B Nazanin" w:hint="eastAsia"/>
          <w:color w:val="031826"/>
          <w:sz w:val="24"/>
          <w:szCs w:val="24"/>
          <w:rtl/>
        </w:rPr>
        <w:t>ابت</w:t>
      </w:r>
      <w:r w:rsidR="004B63D8" w:rsidRPr="004B63D8">
        <w:rPr>
          <w:rFonts w:ascii="Arial" w:eastAsia="Times New Roman" w:hAnsi="Arial" w:cs="B Nazanin"/>
          <w:color w:val="031826"/>
          <w:sz w:val="24"/>
          <w:szCs w:val="24"/>
          <w:rtl/>
        </w:rPr>
        <w:t xml:space="preserve"> (</w:t>
      </w:r>
      <w:r w:rsidR="004B63D8" w:rsidRPr="004B63D8">
        <w:rPr>
          <w:rFonts w:ascii="Arial" w:eastAsia="Times New Roman" w:hAnsi="Arial" w:cs="B Nazanin"/>
          <w:color w:val="031826"/>
          <w:sz w:val="24"/>
          <w:szCs w:val="24"/>
        </w:rPr>
        <w:t>IDF</w:t>
      </w:r>
      <w:r w:rsidR="004B63D8" w:rsidRPr="004B63D8">
        <w:rPr>
          <w:rFonts w:ascii="Arial" w:eastAsia="Times New Roman" w:hAnsi="Arial" w:cs="B Nazanin"/>
          <w:color w:val="031826"/>
          <w:sz w:val="24"/>
          <w:szCs w:val="24"/>
          <w:rtl/>
        </w:rPr>
        <w:t>) و سازمان</w:t>
      </w:r>
      <w:r w:rsidR="008E54A5">
        <w:rPr>
          <w:rFonts w:ascii="Arial" w:eastAsia="Times New Roman" w:hAnsi="Arial" w:cs="B Nazanin" w:hint="cs"/>
          <w:color w:val="031826"/>
          <w:sz w:val="24"/>
          <w:szCs w:val="24"/>
          <w:rtl/>
        </w:rPr>
        <w:t xml:space="preserve"> جهانی</w:t>
      </w:r>
      <w:r w:rsidR="004B63D8" w:rsidRPr="004B63D8">
        <w:rPr>
          <w:rFonts w:ascii="Arial" w:eastAsia="Times New Roman" w:hAnsi="Arial" w:cs="B Nazanin"/>
          <w:color w:val="031826"/>
          <w:sz w:val="24"/>
          <w:szCs w:val="24"/>
          <w:rtl/>
        </w:rPr>
        <w:t xml:space="preserve"> بهداشت ا</w:t>
      </w:r>
      <w:r w:rsidR="004B63D8" w:rsidRPr="004B63D8">
        <w:rPr>
          <w:rFonts w:ascii="Arial" w:eastAsia="Times New Roman" w:hAnsi="Arial" w:cs="B Nazanin" w:hint="cs"/>
          <w:color w:val="031826"/>
          <w:sz w:val="24"/>
          <w:szCs w:val="24"/>
          <w:rtl/>
        </w:rPr>
        <w:t>ی</w:t>
      </w:r>
      <w:r w:rsidR="004B63D8" w:rsidRPr="004B63D8">
        <w:rPr>
          <w:rFonts w:ascii="Arial" w:eastAsia="Times New Roman" w:hAnsi="Arial" w:cs="B Nazanin" w:hint="eastAsia"/>
          <w:color w:val="031826"/>
          <w:sz w:val="24"/>
          <w:szCs w:val="24"/>
          <w:rtl/>
        </w:rPr>
        <w:t>جاد</w:t>
      </w:r>
      <w:r w:rsidR="004B63D8" w:rsidRPr="004B63D8">
        <w:rPr>
          <w:rFonts w:ascii="Arial" w:eastAsia="Times New Roman" w:hAnsi="Arial" w:cs="B Nazanin"/>
          <w:color w:val="031826"/>
          <w:sz w:val="24"/>
          <w:szCs w:val="24"/>
          <w:rtl/>
        </w:rPr>
        <w:t xml:space="preserve"> شد و در سال 2006 با تصو</w:t>
      </w:r>
      <w:r w:rsidR="004B63D8" w:rsidRPr="004B63D8">
        <w:rPr>
          <w:rFonts w:ascii="Arial" w:eastAsia="Times New Roman" w:hAnsi="Arial" w:cs="B Nazanin" w:hint="cs"/>
          <w:color w:val="031826"/>
          <w:sz w:val="24"/>
          <w:szCs w:val="24"/>
          <w:rtl/>
        </w:rPr>
        <w:t>ی</w:t>
      </w:r>
      <w:r w:rsidR="004B63D8" w:rsidRPr="004B63D8">
        <w:rPr>
          <w:rFonts w:ascii="Arial" w:eastAsia="Times New Roman" w:hAnsi="Arial" w:cs="B Nazanin" w:hint="eastAsia"/>
          <w:color w:val="031826"/>
          <w:sz w:val="24"/>
          <w:szCs w:val="24"/>
          <w:rtl/>
        </w:rPr>
        <w:t>ب</w:t>
      </w:r>
      <w:r w:rsidR="004B63D8" w:rsidRPr="004B63D8">
        <w:rPr>
          <w:rFonts w:ascii="Arial" w:eastAsia="Times New Roman" w:hAnsi="Arial" w:cs="B Nazanin"/>
          <w:color w:val="031826"/>
          <w:sz w:val="24"/>
          <w:szCs w:val="24"/>
          <w:rtl/>
        </w:rPr>
        <w:t xml:space="preserve"> قطعنامه </w:t>
      </w:r>
      <w:r w:rsidR="008E54A5">
        <w:rPr>
          <w:rFonts w:ascii="Arial" w:eastAsia="Times New Roman" w:hAnsi="Arial" w:cs="B Nazanin" w:hint="cs"/>
          <w:color w:val="031826"/>
          <w:sz w:val="24"/>
          <w:szCs w:val="24"/>
          <w:rtl/>
        </w:rPr>
        <w:t>225</w:t>
      </w:r>
      <w:r w:rsidR="004B63D8" w:rsidRPr="004B63D8">
        <w:rPr>
          <w:rFonts w:ascii="Arial" w:eastAsia="Times New Roman" w:hAnsi="Arial" w:cs="B Nazanin"/>
          <w:color w:val="031826"/>
          <w:sz w:val="24"/>
          <w:szCs w:val="24"/>
          <w:rtl/>
        </w:rPr>
        <w:t>/</w:t>
      </w:r>
      <w:r w:rsidR="008E54A5">
        <w:rPr>
          <w:rFonts w:ascii="Arial" w:eastAsia="Times New Roman" w:hAnsi="Arial" w:cs="B Nazanin" w:hint="cs"/>
          <w:color w:val="031826"/>
          <w:sz w:val="24"/>
          <w:szCs w:val="24"/>
          <w:rtl/>
        </w:rPr>
        <w:t>61</w:t>
      </w:r>
      <w:r w:rsidR="004B63D8" w:rsidRPr="004B63D8">
        <w:rPr>
          <w:rFonts w:ascii="Arial" w:eastAsia="Times New Roman" w:hAnsi="Arial" w:cs="B Nazanin"/>
          <w:color w:val="031826"/>
          <w:sz w:val="24"/>
          <w:szCs w:val="24"/>
          <w:rtl/>
        </w:rPr>
        <w:t xml:space="preserve"> سازمان ملل متحد به عنوان روز رسم</w:t>
      </w:r>
      <w:r w:rsidR="004B63D8" w:rsidRPr="004B63D8">
        <w:rPr>
          <w:rFonts w:ascii="Arial" w:eastAsia="Times New Roman" w:hAnsi="Arial" w:cs="B Nazanin" w:hint="cs"/>
          <w:color w:val="031826"/>
          <w:sz w:val="24"/>
          <w:szCs w:val="24"/>
          <w:rtl/>
        </w:rPr>
        <w:t>ی</w:t>
      </w:r>
      <w:r w:rsidR="004B63D8" w:rsidRPr="004B63D8">
        <w:rPr>
          <w:rFonts w:ascii="Arial" w:eastAsia="Times New Roman" w:hAnsi="Arial" w:cs="B Nazanin"/>
          <w:color w:val="031826"/>
          <w:sz w:val="24"/>
          <w:szCs w:val="24"/>
          <w:rtl/>
        </w:rPr>
        <w:t xml:space="preserve"> سازمان ملل متحد شناخته شد.</w:t>
      </w:r>
    </w:p>
    <w:p w:rsidR="004B63D8" w:rsidRPr="00AB446C" w:rsidRDefault="004B63D8" w:rsidP="00AB446C">
      <w:pPr>
        <w:bidi/>
        <w:spacing w:after="0" w:line="240" w:lineRule="auto"/>
        <w:textAlignment w:val="baseline"/>
        <w:rPr>
          <w:rFonts w:ascii="Arial" w:eastAsia="Times New Roman" w:hAnsi="Arial" w:cs="Arial"/>
          <w:b/>
          <w:bCs/>
          <w:color w:val="031826"/>
          <w:sz w:val="24"/>
          <w:szCs w:val="24"/>
        </w:rPr>
      </w:pPr>
    </w:p>
    <w:p w:rsidR="00064B72" w:rsidRPr="00AB446C" w:rsidRDefault="00064B72" w:rsidP="00AB446C">
      <w:pPr>
        <w:shd w:val="clear" w:color="auto" w:fill="5C87C5"/>
        <w:spacing w:after="0" w:line="240" w:lineRule="auto"/>
        <w:jc w:val="lowKashida"/>
        <w:textAlignment w:val="baseline"/>
        <w:rPr>
          <w:rFonts w:ascii="Arial" w:eastAsia="Times New Roman" w:hAnsi="Arial" w:cs="Arial"/>
          <w:b/>
          <w:bCs/>
          <w:color w:val="FFFFFF"/>
          <w:sz w:val="24"/>
          <w:szCs w:val="24"/>
          <w:bdr w:val="none" w:sz="0" w:space="0" w:color="auto" w:frame="1"/>
        </w:rPr>
      </w:pPr>
      <w:r w:rsidRPr="00AB446C">
        <w:rPr>
          <w:rFonts w:ascii="Arial" w:eastAsia="Times New Roman" w:hAnsi="Arial" w:cs="Arial"/>
          <w:b/>
          <w:bCs/>
          <w:color w:val="FFFFFF"/>
          <w:sz w:val="24"/>
          <w:szCs w:val="24"/>
          <w:bdr w:val="none" w:sz="0" w:space="0" w:color="auto" w:frame="1"/>
        </w:rPr>
        <w:t>537M</w:t>
      </w:r>
      <w:r w:rsidR="005F4FA8" w:rsidRPr="00AB446C">
        <w:rPr>
          <w:rFonts w:ascii="Arial" w:eastAsia="Times New Roman" w:hAnsi="Arial" w:cs="Arial"/>
          <w:b/>
          <w:bCs/>
          <w:color w:val="FFFFFF"/>
          <w:sz w:val="24"/>
          <w:szCs w:val="24"/>
          <w:bdr w:val="none" w:sz="0" w:space="0" w:color="auto" w:frame="1"/>
        </w:rPr>
        <w:t xml:space="preserve">  </w:t>
      </w:r>
    </w:p>
    <w:p w:rsidR="005F4FA8" w:rsidRPr="00AB446C" w:rsidRDefault="005F4FA8" w:rsidP="00AB446C">
      <w:pPr>
        <w:shd w:val="clear" w:color="auto" w:fill="5C87C5"/>
        <w:spacing w:after="0" w:line="240" w:lineRule="auto"/>
        <w:jc w:val="lowKashida"/>
        <w:textAlignment w:val="baseline"/>
        <w:rPr>
          <w:rFonts w:ascii="Arial" w:eastAsia="Times New Roman" w:hAnsi="Arial" w:cs="Arial"/>
          <w:b/>
          <w:bCs/>
          <w:color w:val="FFFFFF"/>
          <w:sz w:val="24"/>
          <w:szCs w:val="24"/>
        </w:rPr>
      </w:pPr>
      <w:proofErr w:type="gramStart"/>
      <w:r w:rsidRPr="00AB446C">
        <w:rPr>
          <w:rFonts w:ascii="Arial" w:eastAsia="Times New Roman" w:hAnsi="Arial" w:cs="Arial"/>
          <w:b/>
          <w:bCs/>
          <w:color w:val="FFFFFF"/>
          <w:sz w:val="24"/>
          <w:szCs w:val="24"/>
        </w:rPr>
        <w:t>people</w:t>
      </w:r>
      <w:proofErr w:type="gramEnd"/>
      <w:r w:rsidRPr="00AB446C">
        <w:rPr>
          <w:rFonts w:ascii="Arial" w:eastAsia="Times New Roman" w:hAnsi="Arial" w:cs="Arial"/>
          <w:b/>
          <w:bCs/>
          <w:color w:val="FFFFFF"/>
          <w:sz w:val="24"/>
          <w:szCs w:val="24"/>
        </w:rPr>
        <w:t xml:space="preserve"> are living with diabetes worldwide.</w:t>
      </w:r>
    </w:p>
    <w:p w:rsidR="00064B72" w:rsidRPr="00AB446C" w:rsidRDefault="00493CBE" w:rsidP="00AB446C">
      <w:pPr>
        <w:bidi/>
        <w:spacing w:after="0" w:line="240" w:lineRule="auto"/>
        <w:jc w:val="both"/>
        <w:textAlignment w:val="baseline"/>
        <w:rPr>
          <w:rFonts w:ascii="Arial" w:eastAsia="Times New Roman" w:hAnsi="Arial" w:cs="B Nazanin"/>
          <w:b/>
          <w:bCs/>
          <w:color w:val="031826"/>
          <w:sz w:val="24"/>
          <w:szCs w:val="24"/>
          <w:rtl/>
        </w:rPr>
      </w:pPr>
      <w:r w:rsidRPr="00AB446C">
        <w:rPr>
          <w:rFonts w:ascii="Arial" w:eastAsia="Times New Roman" w:hAnsi="Arial" w:cs="B Nazanin" w:hint="cs"/>
          <w:b/>
          <w:bCs/>
          <w:color w:val="031826"/>
          <w:sz w:val="24"/>
          <w:szCs w:val="24"/>
          <w:rtl/>
        </w:rPr>
        <w:t>537 می</w:t>
      </w:r>
      <w:r w:rsidRPr="00AB446C">
        <w:rPr>
          <w:rFonts w:ascii="Arial" w:eastAsia="Times New Roman" w:hAnsi="Arial" w:cs="B Nazanin" w:hint="eastAsia"/>
          <w:b/>
          <w:bCs/>
          <w:color w:val="031826"/>
          <w:sz w:val="24"/>
          <w:szCs w:val="24"/>
          <w:rtl/>
        </w:rPr>
        <w:t>ل</w:t>
      </w:r>
      <w:r w:rsidRPr="00AB446C">
        <w:rPr>
          <w:rFonts w:ascii="Arial" w:eastAsia="Times New Roman" w:hAnsi="Arial" w:cs="B Nazanin" w:hint="cs"/>
          <w:b/>
          <w:bCs/>
          <w:color w:val="031826"/>
          <w:sz w:val="24"/>
          <w:szCs w:val="24"/>
          <w:rtl/>
        </w:rPr>
        <w:t>ی</w:t>
      </w:r>
      <w:r w:rsidRPr="00AB446C">
        <w:rPr>
          <w:rFonts w:ascii="Arial" w:eastAsia="Times New Roman" w:hAnsi="Arial" w:cs="B Nazanin" w:hint="eastAsia"/>
          <w:b/>
          <w:bCs/>
          <w:color w:val="031826"/>
          <w:sz w:val="24"/>
          <w:szCs w:val="24"/>
          <w:rtl/>
        </w:rPr>
        <w:t>و</w:t>
      </w:r>
      <w:r w:rsidRPr="00AB446C">
        <w:rPr>
          <w:rFonts w:ascii="Arial" w:eastAsia="Times New Roman" w:hAnsi="Arial" w:cs="B Nazanin" w:hint="cs"/>
          <w:b/>
          <w:bCs/>
          <w:color w:val="031826"/>
          <w:sz w:val="24"/>
          <w:szCs w:val="24"/>
          <w:rtl/>
        </w:rPr>
        <w:t>ن نفر از</w:t>
      </w:r>
      <w:r w:rsidRPr="00AB446C">
        <w:rPr>
          <w:rFonts w:ascii="Arial" w:eastAsia="Times New Roman" w:hAnsi="Arial" w:cs="B Nazanin"/>
          <w:b/>
          <w:bCs/>
          <w:color w:val="031826"/>
          <w:sz w:val="24"/>
          <w:szCs w:val="24"/>
        </w:rPr>
        <w:t xml:space="preserve">  </w:t>
      </w:r>
      <w:r w:rsidRPr="00AB446C">
        <w:rPr>
          <w:rFonts w:ascii="Arial" w:eastAsia="Times New Roman" w:hAnsi="Arial" w:cs="B Nazanin" w:hint="eastAsia"/>
          <w:b/>
          <w:bCs/>
          <w:color w:val="031826"/>
          <w:sz w:val="24"/>
          <w:szCs w:val="24"/>
          <w:rtl/>
        </w:rPr>
        <w:t>مردم</w:t>
      </w:r>
      <w:r w:rsidRPr="00AB446C">
        <w:rPr>
          <w:rFonts w:ascii="Arial" w:eastAsia="Times New Roman" w:hAnsi="Arial" w:cs="B Nazanin"/>
          <w:b/>
          <w:bCs/>
          <w:color w:val="031826"/>
          <w:sz w:val="24"/>
          <w:szCs w:val="24"/>
          <w:rtl/>
        </w:rPr>
        <w:t xml:space="preserve"> در سراسر جهان با د</w:t>
      </w:r>
      <w:r w:rsidRPr="00AB446C">
        <w:rPr>
          <w:rFonts w:ascii="Arial" w:eastAsia="Times New Roman" w:hAnsi="Arial" w:cs="B Nazanin" w:hint="cs"/>
          <w:b/>
          <w:bCs/>
          <w:color w:val="031826"/>
          <w:sz w:val="24"/>
          <w:szCs w:val="24"/>
          <w:rtl/>
        </w:rPr>
        <w:t>ی</w:t>
      </w:r>
      <w:r w:rsidRPr="00AB446C">
        <w:rPr>
          <w:rFonts w:ascii="Arial" w:eastAsia="Times New Roman" w:hAnsi="Arial" w:cs="B Nazanin" w:hint="eastAsia"/>
          <w:b/>
          <w:bCs/>
          <w:color w:val="031826"/>
          <w:sz w:val="24"/>
          <w:szCs w:val="24"/>
          <w:rtl/>
        </w:rPr>
        <w:t>ابت</w:t>
      </w:r>
      <w:r w:rsidRPr="00AB446C">
        <w:rPr>
          <w:rFonts w:ascii="Arial" w:eastAsia="Times New Roman" w:hAnsi="Arial" w:cs="B Nazanin"/>
          <w:b/>
          <w:bCs/>
          <w:color w:val="031826"/>
          <w:sz w:val="24"/>
          <w:szCs w:val="24"/>
          <w:rtl/>
        </w:rPr>
        <w:t xml:space="preserve"> زندگ</w:t>
      </w:r>
      <w:r w:rsidRPr="00AB446C">
        <w:rPr>
          <w:rFonts w:ascii="Arial" w:eastAsia="Times New Roman" w:hAnsi="Arial" w:cs="B Nazanin" w:hint="cs"/>
          <w:b/>
          <w:bCs/>
          <w:color w:val="031826"/>
          <w:sz w:val="24"/>
          <w:szCs w:val="24"/>
          <w:rtl/>
        </w:rPr>
        <w:t>ی</w:t>
      </w:r>
      <w:r w:rsidRPr="00AB446C">
        <w:rPr>
          <w:rFonts w:ascii="Arial" w:eastAsia="Times New Roman" w:hAnsi="Arial" w:cs="B Nazanin"/>
          <w:b/>
          <w:bCs/>
          <w:color w:val="031826"/>
          <w:sz w:val="24"/>
          <w:szCs w:val="24"/>
          <w:rtl/>
        </w:rPr>
        <w:t xml:space="preserve"> م</w:t>
      </w:r>
      <w:r w:rsidRPr="00AB446C">
        <w:rPr>
          <w:rFonts w:ascii="Arial" w:eastAsia="Times New Roman" w:hAnsi="Arial" w:cs="B Nazanin" w:hint="cs"/>
          <w:b/>
          <w:bCs/>
          <w:color w:val="031826"/>
          <w:sz w:val="24"/>
          <w:szCs w:val="24"/>
          <w:rtl/>
        </w:rPr>
        <w:t>ی</w:t>
      </w:r>
      <w:r w:rsidRPr="00AB446C">
        <w:rPr>
          <w:rFonts w:ascii="Arial" w:eastAsia="Times New Roman" w:hAnsi="Arial" w:cs="B Nazanin"/>
          <w:b/>
          <w:bCs/>
          <w:color w:val="031826"/>
          <w:sz w:val="24"/>
          <w:szCs w:val="24"/>
          <w:rtl/>
        </w:rPr>
        <w:t xml:space="preserve"> کنند</w:t>
      </w:r>
      <w:r w:rsidRPr="00AB446C">
        <w:rPr>
          <w:rFonts w:ascii="Arial" w:eastAsia="Times New Roman" w:hAnsi="Arial" w:cs="B Nazanin"/>
          <w:b/>
          <w:bCs/>
          <w:color w:val="031826"/>
          <w:sz w:val="24"/>
          <w:szCs w:val="24"/>
        </w:rPr>
        <w:t>.</w:t>
      </w:r>
    </w:p>
    <w:p w:rsidR="008E54A5" w:rsidRPr="00AB446C" w:rsidRDefault="008E54A5" w:rsidP="00AB446C">
      <w:pPr>
        <w:bidi/>
        <w:spacing w:after="0" w:line="240" w:lineRule="auto"/>
        <w:jc w:val="both"/>
        <w:textAlignment w:val="baseline"/>
        <w:rPr>
          <w:rFonts w:ascii="Arial" w:eastAsia="Times New Roman" w:hAnsi="Arial" w:cs="B Nazanin"/>
          <w:b/>
          <w:bCs/>
          <w:color w:val="031826"/>
          <w:sz w:val="24"/>
          <w:szCs w:val="24"/>
          <w:rtl/>
        </w:rPr>
      </w:pPr>
      <w:r w:rsidRPr="00AB446C">
        <w:rPr>
          <w:rFonts w:ascii="Arial" w:eastAsia="Times New Roman" w:hAnsi="Arial" w:cs="B Nazanin" w:hint="cs"/>
          <w:b/>
          <w:bCs/>
          <w:color w:val="031826"/>
          <w:sz w:val="24"/>
          <w:szCs w:val="24"/>
          <w:rtl/>
        </w:rPr>
        <w:t>*پیش بینی می شود طی پنج سال آینده بیش از 100 میلیون نفر به این تعداد افزوده شود.</w:t>
      </w:r>
    </w:p>
    <w:p w:rsidR="00AB446C" w:rsidRPr="00AB446C" w:rsidRDefault="00AB446C" w:rsidP="00AB446C">
      <w:pPr>
        <w:bidi/>
        <w:spacing w:after="0" w:line="240" w:lineRule="auto"/>
        <w:jc w:val="both"/>
        <w:textAlignment w:val="baseline"/>
        <w:rPr>
          <w:rFonts w:ascii="Arial" w:eastAsia="Times New Roman" w:hAnsi="Arial" w:cs="B Nazanin"/>
          <w:b/>
          <w:bCs/>
          <w:color w:val="031826"/>
          <w:sz w:val="24"/>
          <w:szCs w:val="24"/>
        </w:rPr>
      </w:pPr>
    </w:p>
    <w:p w:rsidR="00064B72" w:rsidRPr="00AB446C" w:rsidRDefault="00064B72" w:rsidP="00AB446C">
      <w:pPr>
        <w:shd w:val="clear" w:color="auto" w:fill="46C35B"/>
        <w:spacing w:after="0" w:line="240" w:lineRule="auto"/>
        <w:jc w:val="lowKashida"/>
        <w:textAlignment w:val="baseline"/>
        <w:rPr>
          <w:rFonts w:ascii="Arial" w:eastAsia="Times New Roman" w:hAnsi="Arial" w:cs="Arial"/>
          <w:b/>
          <w:bCs/>
          <w:color w:val="031826"/>
          <w:sz w:val="24"/>
          <w:szCs w:val="24"/>
          <w:bdr w:val="none" w:sz="0" w:space="0" w:color="auto" w:frame="1"/>
        </w:rPr>
      </w:pPr>
      <w:r w:rsidRPr="00AB446C">
        <w:rPr>
          <w:rFonts w:ascii="Arial" w:eastAsia="Times New Roman" w:hAnsi="Arial" w:cs="Arial"/>
          <w:b/>
          <w:bCs/>
          <w:color w:val="031826"/>
          <w:sz w:val="24"/>
          <w:szCs w:val="24"/>
          <w:bdr w:val="none" w:sz="0" w:space="0" w:color="auto" w:frame="1"/>
        </w:rPr>
        <w:t>3 in 4</w:t>
      </w:r>
    </w:p>
    <w:p w:rsidR="005F4FA8" w:rsidRPr="00AB446C" w:rsidRDefault="005F4FA8" w:rsidP="00AB446C">
      <w:pPr>
        <w:shd w:val="clear" w:color="auto" w:fill="46C35B"/>
        <w:spacing w:after="0" w:line="240" w:lineRule="auto"/>
        <w:jc w:val="lowKashida"/>
        <w:textAlignment w:val="baseline"/>
        <w:rPr>
          <w:rFonts w:ascii="Arial" w:eastAsia="Times New Roman" w:hAnsi="Arial" w:cs="Arial"/>
          <w:b/>
          <w:bCs/>
          <w:color w:val="031826"/>
          <w:sz w:val="24"/>
          <w:szCs w:val="24"/>
        </w:rPr>
      </w:pPr>
      <w:proofErr w:type="gramStart"/>
      <w:r w:rsidRPr="00AB446C">
        <w:rPr>
          <w:rFonts w:ascii="Arial" w:eastAsia="Times New Roman" w:hAnsi="Arial" w:cs="Arial"/>
          <w:b/>
          <w:bCs/>
          <w:color w:val="031826"/>
          <w:sz w:val="24"/>
          <w:szCs w:val="24"/>
        </w:rPr>
        <w:t>people</w:t>
      </w:r>
      <w:proofErr w:type="gramEnd"/>
      <w:r w:rsidRPr="00AB446C">
        <w:rPr>
          <w:rFonts w:ascii="Arial" w:eastAsia="Times New Roman" w:hAnsi="Arial" w:cs="Arial"/>
          <w:b/>
          <w:bCs/>
          <w:color w:val="031826"/>
          <w:sz w:val="24"/>
          <w:szCs w:val="24"/>
        </w:rPr>
        <w:t xml:space="preserve"> with diabetes live in low- and middle-income countries.</w:t>
      </w:r>
    </w:p>
    <w:p w:rsidR="00064B72" w:rsidRPr="00AB446C" w:rsidRDefault="002E50C4" w:rsidP="00AB446C">
      <w:pPr>
        <w:bidi/>
        <w:spacing w:after="0" w:line="240" w:lineRule="auto"/>
        <w:textAlignment w:val="baseline"/>
        <w:rPr>
          <w:rFonts w:ascii="Arial" w:eastAsia="Times New Roman" w:hAnsi="Arial" w:cs="B Nazanin"/>
          <w:b/>
          <w:bCs/>
          <w:color w:val="031826"/>
          <w:sz w:val="24"/>
          <w:szCs w:val="24"/>
          <w:rtl/>
        </w:rPr>
      </w:pPr>
      <w:r w:rsidRPr="00AB446C">
        <w:rPr>
          <w:rFonts w:ascii="Arial" w:eastAsia="Times New Roman" w:hAnsi="Arial" w:cs="B Nazanin" w:hint="cs"/>
          <w:b/>
          <w:bCs/>
          <w:color w:val="031826"/>
          <w:sz w:val="24"/>
          <w:szCs w:val="24"/>
          <w:rtl/>
        </w:rPr>
        <w:t xml:space="preserve"> 3</w:t>
      </w:r>
      <w:r w:rsidR="00493CBE" w:rsidRPr="00AB446C">
        <w:rPr>
          <w:rFonts w:ascii="Arial" w:eastAsia="Times New Roman" w:hAnsi="Arial" w:cs="B Nazanin" w:hint="cs"/>
          <w:b/>
          <w:bCs/>
          <w:color w:val="031826"/>
          <w:sz w:val="24"/>
          <w:szCs w:val="24"/>
          <w:rtl/>
        </w:rPr>
        <w:t xml:space="preserve"> </w:t>
      </w:r>
      <w:r w:rsidRPr="00AB446C">
        <w:rPr>
          <w:rFonts w:ascii="Arial" w:eastAsia="Times New Roman" w:hAnsi="Arial" w:cs="B Nazanin" w:hint="cs"/>
          <w:b/>
          <w:bCs/>
          <w:color w:val="031826"/>
          <w:sz w:val="24"/>
          <w:szCs w:val="24"/>
          <w:rtl/>
        </w:rPr>
        <w:t xml:space="preserve">نفر از هر  4 نفر </w:t>
      </w:r>
      <w:r w:rsidR="00493CBE" w:rsidRPr="00AB446C">
        <w:rPr>
          <w:rFonts w:ascii="Arial" w:eastAsia="Times New Roman" w:hAnsi="Arial" w:cs="B Nazanin"/>
          <w:b/>
          <w:bCs/>
          <w:color w:val="031826"/>
          <w:sz w:val="24"/>
          <w:szCs w:val="24"/>
          <w:rtl/>
        </w:rPr>
        <w:t>مبتلا به د</w:t>
      </w:r>
      <w:r w:rsidR="00493CBE" w:rsidRPr="00AB446C">
        <w:rPr>
          <w:rFonts w:ascii="Arial" w:eastAsia="Times New Roman" w:hAnsi="Arial" w:cs="B Nazanin" w:hint="cs"/>
          <w:b/>
          <w:bCs/>
          <w:color w:val="031826"/>
          <w:sz w:val="24"/>
          <w:szCs w:val="24"/>
          <w:rtl/>
        </w:rPr>
        <w:t>ی</w:t>
      </w:r>
      <w:r w:rsidR="00493CBE" w:rsidRPr="00AB446C">
        <w:rPr>
          <w:rFonts w:ascii="Arial" w:eastAsia="Times New Roman" w:hAnsi="Arial" w:cs="B Nazanin" w:hint="eastAsia"/>
          <w:b/>
          <w:bCs/>
          <w:color w:val="031826"/>
          <w:sz w:val="24"/>
          <w:szCs w:val="24"/>
          <w:rtl/>
        </w:rPr>
        <w:t>ابت</w:t>
      </w:r>
      <w:r w:rsidR="00493CBE" w:rsidRPr="00AB446C">
        <w:rPr>
          <w:rFonts w:ascii="Arial" w:eastAsia="Times New Roman" w:hAnsi="Arial" w:cs="B Nazanin"/>
          <w:b/>
          <w:bCs/>
          <w:color w:val="031826"/>
          <w:sz w:val="24"/>
          <w:szCs w:val="24"/>
          <w:rtl/>
        </w:rPr>
        <w:t xml:space="preserve"> در کشورها</w:t>
      </w:r>
      <w:r w:rsidR="00493CBE" w:rsidRPr="00AB446C">
        <w:rPr>
          <w:rFonts w:ascii="Arial" w:eastAsia="Times New Roman" w:hAnsi="Arial" w:cs="B Nazanin" w:hint="cs"/>
          <w:b/>
          <w:bCs/>
          <w:color w:val="031826"/>
          <w:sz w:val="24"/>
          <w:szCs w:val="24"/>
          <w:rtl/>
        </w:rPr>
        <w:t>ی</w:t>
      </w:r>
      <w:r w:rsidR="00493CBE" w:rsidRPr="00AB446C">
        <w:rPr>
          <w:rFonts w:ascii="Arial" w:eastAsia="Times New Roman" w:hAnsi="Arial" w:cs="B Nazanin"/>
          <w:b/>
          <w:bCs/>
          <w:color w:val="031826"/>
          <w:sz w:val="24"/>
          <w:szCs w:val="24"/>
          <w:rtl/>
        </w:rPr>
        <w:t xml:space="preserve"> با درآمد کم و متوسط </w:t>
      </w:r>
      <w:r w:rsidR="00493CBE" w:rsidRPr="00AB446C">
        <w:rPr>
          <w:rFonts w:ascii="Times New Roman" w:eastAsia="Times New Roman" w:hAnsi="Times New Roman" w:cs="Times New Roman" w:hint="cs"/>
          <w:b/>
          <w:bCs/>
          <w:color w:val="031826"/>
          <w:sz w:val="24"/>
          <w:szCs w:val="24"/>
          <w:rtl/>
        </w:rPr>
        <w:t>​​</w:t>
      </w:r>
      <w:r w:rsidR="00493CBE" w:rsidRPr="00AB446C">
        <w:rPr>
          <w:rFonts w:ascii="Arial" w:eastAsia="Times New Roman" w:hAnsi="Arial" w:cs="B Nazanin" w:hint="cs"/>
          <w:b/>
          <w:bCs/>
          <w:color w:val="031826"/>
          <w:sz w:val="24"/>
          <w:szCs w:val="24"/>
          <w:rtl/>
        </w:rPr>
        <w:t>زندگی</w:t>
      </w:r>
      <w:r w:rsidR="00493CBE" w:rsidRPr="00AB446C">
        <w:rPr>
          <w:rFonts w:ascii="Arial" w:eastAsia="Times New Roman" w:hAnsi="Arial" w:cs="B Nazanin"/>
          <w:b/>
          <w:bCs/>
          <w:color w:val="031826"/>
          <w:sz w:val="24"/>
          <w:szCs w:val="24"/>
          <w:rtl/>
        </w:rPr>
        <w:t xml:space="preserve"> م</w:t>
      </w:r>
      <w:r w:rsidR="00493CBE" w:rsidRPr="00AB446C">
        <w:rPr>
          <w:rFonts w:ascii="Arial" w:eastAsia="Times New Roman" w:hAnsi="Arial" w:cs="B Nazanin" w:hint="cs"/>
          <w:b/>
          <w:bCs/>
          <w:color w:val="031826"/>
          <w:sz w:val="24"/>
          <w:szCs w:val="24"/>
          <w:rtl/>
        </w:rPr>
        <w:t>ی</w:t>
      </w:r>
      <w:r w:rsidR="00493CBE" w:rsidRPr="00AB446C">
        <w:rPr>
          <w:rFonts w:ascii="Arial" w:eastAsia="Times New Roman" w:hAnsi="Arial" w:cs="B Nazanin"/>
          <w:b/>
          <w:bCs/>
          <w:color w:val="031826"/>
          <w:sz w:val="24"/>
          <w:szCs w:val="24"/>
          <w:rtl/>
        </w:rPr>
        <w:t xml:space="preserve"> کنند</w:t>
      </w:r>
      <w:r w:rsidR="00493CBE" w:rsidRPr="00AB446C">
        <w:rPr>
          <w:rFonts w:ascii="Arial" w:eastAsia="Times New Roman" w:hAnsi="Arial" w:cs="B Nazanin"/>
          <w:b/>
          <w:bCs/>
          <w:color w:val="031826"/>
          <w:sz w:val="24"/>
          <w:szCs w:val="24"/>
        </w:rPr>
        <w:t>.</w:t>
      </w:r>
    </w:p>
    <w:p w:rsidR="00AB446C" w:rsidRPr="00AB446C" w:rsidRDefault="00AB446C" w:rsidP="00AB446C">
      <w:pPr>
        <w:bidi/>
        <w:spacing w:after="0" w:line="240" w:lineRule="auto"/>
        <w:textAlignment w:val="baseline"/>
        <w:rPr>
          <w:rFonts w:ascii="Arial" w:eastAsia="Times New Roman" w:hAnsi="Arial" w:cs="B Nazanin"/>
          <w:b/>
          <w:bCs/>
          <w:color w:val="031826"/>
          <w:sz w:val="24"/>
          <w:szCs w:val="24"/>
        </w:rPr>
      </w:pPr>
    </w:p>
    <w:p w:rsidR="00064B72" w:rsidRPr="00AB446C" w:rsidRDefault="005F4FA8" w:rsidP="00AB446C">
      <w:pPr>
        <w:shd w:val="clear" w:color="auto" w:fill="FFD757"/>
        <w:spacing w:after="0" w:line="240" w:lineRule="auto"/>
        <w:jc w:val="lowKashida"/>
        <w:textAlignment w:val="baseline"/>
        <w:rPr>
          <w:rFonts w:ascii="Arial" w:eastAsia="Times New Roman" w:hAnsi="Arial" w:cs="Arial"/>
          <w:b/>
          <w:bCs/>
          <w:color w:val="031826"/>
          <w:sz w:val="24"/>
          <w:szCs w:val="24"/>
          <w:bdr w:val="none" w:sz="0" w:space="0" w:color="auto" w:frame="1"/>
        </w:rPr>
      </w:pPr>
      <w:r w:rsidRPr="00AB446C">
        <w:rPr>
          <w:rFonts w:ascii="Arial" w:eastAsia="Times New Roman" w:hAnsi="Arial" w:cs="Arial"/>
          <w:b/>
          <w:bCs/>
          <w:color w:val="031826"/>
          <w:sz w:val="24"/>
          <w:szCs w:val="24"/>
          <w:bdr w:val="none" w:sz="0" w:space="0" w:color="auto" w:frame="1"/>
        </w:rPr>
        <w:t xml:space="preserve">Close </w:t>
      </w:r>
      <w:r w:rsidR="00064B72" w:rsidRPr="00AB446C">
        <w:rPr>
          <w:rFonts w:ascii="Arial" w:eastAsia="Times New Roman" w:hAnsi="Arial" w:cs="Arial"/>
          <w:b/>
          <w:bCs/>
          <w:color w:val="031826"/>
          <w:sz w:val="24"/>
          <w:szCs w:val="24"/>
          <w:bdr w:val="none" w:sz="0" w:space="0" w:color="auto" w:frame="1"/>
        </w:rPr>
        <w:t>to 50%</w:t>
      </w:r>
    </w:p>
    <w:p w:rsidR="005F4FA8" w:rsidRPr="00AB446C" w:rsidRDefault="005F4FA8" w:rsidP="00AB446C">
      <w:pPr>
        <w:shd w:val="clear" w:color="auto" w:fill="FFD757"/>
        <w:spacing w:after="0" w:line="240" w:lineRule="auto"/>
        <w:jc w:val="lowKashida"/>
        <w:textAlignment w:val="baseline"/>
        <w:rPr>
          <w:rFonts w:ascii="Arial" w:eastAsia="Times New Roman" w:hAnsi="Arial" w:cs="Arial"/>
          <w:b/>
          <w:bCs/>
          <w:color w:val="031826"/>
          <w:sz w:val="24"/>
          <w:szCs w:val="24"/>
        </w:rPr>
      </w:pPr>
      <w:proofErr w:type="gramStart"/>
      <w:r w:rsidRPr="00AB446C">
        <w:rPr>
          <w:rFonts w:ascii="Arial" w:eastAsia="Times New Roman" w:hAnsi="Arial" w:cs="Arial"/>
          <w:b/>
          <w:bCs/>
          <w:color w:val="031826"/>
          <w:sz w:val="24"/>
          <w:szCs w:val="24"/>
        </w:rPr>
        <w:t>of</w:t>
      </w:r>
      <w:proofErr w:type="gramEnd"/>
      <w:r w:rsidRPr="00AB446C">
        <w:rPr>
          <w:rFonts w:ascii="Arial" w:eastAsia="Times New Roman" w:hAnsi="Arial" w:cs="Arial"/>
          <w:b/>
          <w:bCs/>
          <w:color w:val="031826"/>
          <w:sz w:val="24"/>
          <w:szCs w:val="24"/>
        </w:rPr>
        <w:t xml:space="preserve"> diabetes is undiagnosed.</w:t>
      </w:r>
    </w:p>
    <w:p w:rsidR="00064B72" w:rsidRPr="00AB446C" w:rsidRDefault="002E50C4" w:rsidP="00AB446C">
      <w:pPr>
        <w:bidi/>
        <w:spacing w:after="0" w:line="240" w:lineRule="auto"/>
        <w:jc w:val="lowKashida"/>
        <w:textAlignment w:val="baseline"/>
        <w:rPr>
          <w:rFonts w:ascii="Arial" w:eastAsia="Times New Roman" w:hAnsi="Arial" w:cs="B Nazanin"/>
          <w:b/>
          <w:bCs/>
          <w:color w:val="031826"/>
          <w:sz w:val="24"/>
          <w:szCs w:val="24"/>
          <w:rtl/>
        </w:rPr>
      </w:pPr>
      <w:r w:rsidRPr="00AB446C">
        <w:rPr>
          <w:rFonts w:ascii="Arial" w:eastAsia="Times New Roman" w:hAnsi="Arial" w:cs="B Nazanin" w:hint="cs"/>
          <w:b/>
          <w:bCs/>
          <w:color w:val="031826"/>
          <w:sz w:val="24"/>
          <w:szCs w:val="24"/>
          <w:rtl/>
        </w:rPr>
        <w:t>نزدیک به 50 درصد دیابت تشخیص داده نشده وجود دارد.</w:t>
      </w:r>
    </w:p>
    <w:p w:rsidR="00AB446C" w:rsidRPr="002E50C4" w:rsidRDefault="00AB446C" w:rsidP="00AB446C">
      <w:pPr>
        <w:bidi/>
        <w:spacing w:after="0" w:line="240" w:lineRule="auto"/>
        <w:jc w:val="lowKashida"/>
        <w:textAlignment w:val="baseline"/>
        <w:rPr>
          <w:rFonts w:ascii="Arial" w:eastAsia="Times New Roman" w:hAnsi="Arial" w:cs="B Nazanin"/>
          <w:color w:val="031826"/>
          <w:sz w:val="24"/>
          <w:szCs w:val="24"/>
        </w:rPr>
      </w:pPr>
    </w:p>
    <w:p w:rsidR="000C3516" w:rsidRDefault="000C3516" w:rsidP="00AB446C">
      <w:pPr>
        <w:spacing w:after="0" w:line="240" w:lineRule="auto"/>
        <w:jc w:val="lowKashida"/>
        <w:textAlignment w:val="baseline"/>
        <w:rPr>
          <w:rFonts w:ascii="inherit" w:eastAsia="Times New Roman" w:hAnsi="inherit" w:cs="Times New Roman"/>
          <w:sz w:val="24"/>
          <w:szCs w:val="24"/>
        </w:rPr>
      </w:pPr>
      <w:r>
        <w:rPr>
          <w:rFonts w:ascii="inherit" w:eastAsia="Times New Roman" w:hAnsi="inherit" w:cs="Times New Roman"/>
          <w:noProof/>
          <w:sz w:val="24"/>
          <w:szCs w:val="24"/>
        </w:rPr>
        <w:drawing>
          <wp:inline distT="0" distB="0" distL="0" distR="0">
            <wp:extent cx="6292363" cy="1638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94904" cy="1638962"/>
                    </a:xfrm>
                    <a:prstGeom prst="rect">
                      <a:avLst/>
                    </a:prstGeom>
                    <a:noFill/>
                    <a:ln>
                      <a:noFill/>
                    </a:ln>
                  </pic:spPr>
                </pic:pic>
              </a:graphicData>
            </a:graphic>
          </wp:inline>
        </w:drawing>
      </w:r>
    </w:p>
    <w:p w:rsidR="006B4E8A" w:rsidRPr="00DD3B55" w:rsidRDefault="00064B72" w:rsidP="00483C39">
      <w:pPr>
        <w:spacing w:after="0" w:line="240" w:lineRule="auto"/>
        <w:jc w:val="lowKashida"/>
        <w:rPr>
          <w:rFonts w:ascii="Arial" w:eastAsia="Times New Roman" w:hAnsi="Arial" w:cs="Arial"/>
          <w:b/>
          <w:bCs/>
          <w:sz w:val="28"/>
          <w:szCs w:val="28"/>
          <w:bdr w:val="none" w:sz="0" w:space="0" w:color="auto" w:frame="1"/>
        </w:rPr>
      </w:pPr>
      <w:r w:rsidRPr="00DD3B55">
        <w:rPr>
          <w:rFonts w:ascii="Arial" w:eastAsia="Times New Roman" w:hAnsi="Arial" w:cs="Arial"/>
          <w:b/>
          <w:bCs/>
          <w:sz w:val="28"/>
          <w:szCs w:val="28"/>
          <w:bdr w:val="none" w:sz="0" w:space="0" w:color="auto" w:frame="1"/>
        </w:rPr>
        <w:t>Key messages</w:t>
      </w:r>
    </w:p>
    <w:p w:rsidR="00064B72" w:rsidRPr="00064B72" w:rsidRDefault="00064B72" w:rsidP="00AB446C">
      <w:pPr>
        <w:spacing w:after="0" w:line="240" w:lineRule="auto"/>
        <w:jc w:val="lowKashida"/>
        <w:rPr>
          <w:rFonts w:ascii="Arial" w:eastAsia="Times New Roman" w:hAnsi="Arial" w:cs="Arial"/>
          <w:b/>
          <w:bCs/>
          <w:sz w:val="27"/>
          <w:szCs w:val="27"/>
        </w:rPr>
      </w:pPr>
      <w:r w:rsidRPr="00064B72">
        <w:rPr>
          <w:rFonts w:ascii="Arial" w:eastAsia="Times New Roman" w:hAnsi="Arial" w:cs="Arial"/>
          <w:b/>
          <w:bCs/>
          <w:sz w:val="27"/>
          <w:szCs w:val="27"/>
          <w:bdr w:val="none" w:sz="0" w:space="0" w:color="auto" w:frame="1"/>
        </w:rPr>
        <w:t>Diabetes life</w:t>
      </w:r>
    </w:p>
    <w:p w:rsidR="00064B72" w:rsidRDefault="00064B72" w:rsidP="00AB446C">
      <w:pPr>
        <w:spacing w:after="0" w:line="240" w:lineRule="auto"/>
        <w:jc w:val="lowKashida"/>
        <w:rPr>
          <w:rFonts w:ascii="Arial" w:eastAsia="Times New Roman" w:hAnsi="Arial" w:cs="Arial"/>
          <w:color w:val="031826"/>
          <w:sz w:val="24"/>
          <w:szCs w:val="24"/>
          <w:rtl/>
        </w:rPr>
      </w:pPr>
      <w:r w:rsidRPr="002C44DE">
        <w:rPr>
          <w:rFonts w:ascii="Arial" w:eastAsia="Times New Roman" w:hAnsi="Arial" w:cs="Arial"/>
          <w:color w:val="031826"/>
          <w:sz w:val="24"/>
          <w:szCs w:val="24"/>
        </w:rPr>
        <w:t>Diabetes can affect every part of a person’s life, often having a negative impact on their well-being.</w:t>
      </w:r>
    </w:p>
    <w:p w:rsidR="0025659C" w:rsidRPr="006B4E8A" w:rsidRDefault="0025659C" w:rsidP="006B4E8A">
      <w:pPr>
        <w:bidi/>
        <w:spacing w:after="0" w:line="240" w:lineRule="auto"/>
        <w:jc w:val="lowKashida"/>
        <w:rPr>
          <w:rFonts w:ascii="Arial" w:eastAsia="Times New Roman" w:hAnsi="Arial" w:cs="B Nazanin"/>
          <w:b/>
          <w:bCs/>
          <w:color w:val="031826"/>
          <w:sz w:val="24"/>
          <w:szCs w:val="24"/>
          <w:rtl/>
        </w:rPr>
      </w:pPr>
      <w:r w:rsidRPr="00AB446C">
        <w:rPr>
          <w:rFonts w:ascii="Arial" w:eastAsia="Times New Roman" w:hAnsi="Arial" w:cs="B Nazanin"/>
          <w:b/>
          <w:bCs/>
          <w:color w:val="031826"/>
          <w:sz w:val="24"/>
          <w:szCs w:val="24"/>
          <w:rtl/>
        </w:rPr>
        <w:lastRenderedPageBreak/>
        <w:t>د</w:t>
      </w:r>
      <w:r w:rsidRPr="00AB446C">
        <w:rPr>
          <w:rFonts w:ascii="Arial" w:eastAsia="Times New Roman" w:hAnsi="Arial" w:cs="B Nazanin" w:hint="cs"/>
          <w:b/>
          <w:bCs/>
          <w:color w:val="031826"/>
          <w:sz w:val="24"/>
          <w:szCs w:val="24"/>
          <w:rtl/>
        </w:rPr>
        <w:t>ی</w:t>
      </w:r>
      <w:r w:rsidRPr="00AB446C">
        <w:rPr>
          <w:rFonts w:ascii="Arial" w:eastAsia="Times New Roman" w:hAnsi="Arial" w:cs="B Nazanin" w:hint="eastAsia"/>
          <w:b/>
          <w:bCs/>
          <w:color w:val="031826"/>
          <w:sz w:val="24"/>
          <w:szCs w:val="24"/>
          <w:rtl/>
        </w:rPr>
        <w:t>ابت</w:t>
      </w:r>
      <w:r w:rsidRPr="00AB446C">
        <w:rPr>
          <w:rFonts w:ascii="Arial" w:eastAsia="Times New Roman" w:hAnsi="Arial" w:cs="B Nazanin"/>
          <w:b/>
          <w:bCs/>
          <w:color w:val="031826"/>
          <w:sz w:val="24"/>
          <w:szCs w:val="24"/>
          <w:rtl/>
        </w:rPr>
        <w:t xml:space="preserve"> م</w:t>
      </w:r>
      <w:r w:rsidRPr="00AB446C">
        <w:rPr>
          <w:rFonts w:ascii="Arial" w:eastAsia="Times New Roman" w:hAnsi="Arial" w:cs="B Nazanin" w:hint="cs"/>
          <w:b/>
          <w:bCs/>
          <w:color w:val="031826"/>
          <w:sz w:val="24"/>
          <w:szCs w:val="24"/>
          <w:rtl/>
        </w:rPr>
        <w:t>ی</w:t>
      </w:r>
      <w:r w:rsidRPr="00AB446C">
        <w:rPr>
          <w:rFonts w:ascii="Arial" w:eastAsia="Times New Roman" w:hAnsi="Arial" w:cs="B Nazanin"/>
          <w:b/>
          <w:bCs/>
          <w:color w:val="031826"/>
          <w:sz w:val="24"/>
          <w:szCs w:val="24"/>
          <w:rtl/>
        </w:rPr>
        <w:t xml:space="preserve"> تواند بر هر بخش از زندگ</w:t>
      </w:r>
      <w:r w:rsidRPr="00AB446C">
        <w:rPr>
          <w:rFonts w:ascii="Arial" w:eastAsia="Times New Roman" w:hAnsi="Arial" w:cs="B Nazanin" w:hint="cs"/>
          <w:b/>
          <w:bCs/>
          <w:color w:val="031826"/>
          <w:sz w:val="24"/>
          <w:szCs w:val="24"/>
          <w:rtl/>
        </w:rPr>
        <w:t>ی</w:t>
      </w:r>
      <w:r w:rsidRPr="00AB446C">
        <w:rPr>
          <w:rFonts w:ascii="Arial" w:eastAsia="Times New Roman" w:hAnsi="Arial" w:cs="B Nazanin"/>
          <w:b/>
          <w:bCs/>
          <w:color w:val="031826"/>
          <w:sz w:val="24"/>
          <w:szCs w:val="24"/>
          <w:rtl/>
        </w:rPr>
        <w:t xml:space="preserve"> افراد تأث</w:t>
      </w:r>
      <w:r w:rsidRPr="00AB446C">
        <w:rPr>
          <w:rFonts w:ascii="Arial" w:eastAsia="Times New Roman" w:hAnsi="Arial" w:cs="B Nazanin" w:hint="cs"/>
          <w:b/>
          <w:bCs/>
          <w:color w:val="031826"/>
          <w:sz w:val="24"/>
          <w:szCs w:val="24"/>
          <w:rtl/>
        </w:rPr>
        <w:t>ی</w:t>
      </w:r>
      <w:r w:rsidRPr="00AB446C">
        <w:rPr>
          <w:rFonts w:ascii="Arial" w:eastAsia="Times New Roman" w:hAnsi="Arial" w:cs="B Nazanin" w:hint="eastAsia"/>
          <w:b/>
          <w:bCs/>
          <w:color w:val="031826"/>
          <w:sz w:val="24"/>
          <w:szCs w:val="24"/>
          <w:rtl/>
        </w:rPr>
        <w:t>ر</w:t>
      </w:r>
      <w:r w:rsidRPr="00AB446C">
        <w:rPr>
          <w:rFonts w:ascii="Arial" w:eastAsia="Times New Roman" w:hAnsi="Arial" w:cs="B Nazanin"/>
          <w:b/>
          <w:bCs/>
          <w:color w:val="031826"/>
          <w:sz w:val="24"/>
          <w:szCs w:val="24"/>
          <w:rtl/>
        </w:rPr>
        <w:t xml:space="preserve"> بگذارد و اغلب تأث</w:t>
      </w:r>
      <w:r w:rsidRPr="00AB446C">
        <w:rPr>
          <w:rFonts w:ascii="Arial" w:eastAsia="Times New Roman" w:hAnsi="Arial" w:cs="B Nazanin" w:hint="cs"/>
          <w:b/>
          <w:bCs/>
          <w:color w:val="031826"/>
          <w:sz w:val="24"/>
          <w:szCs w:val="24"/>
          <w:rtl/>
        </w:rPr>
        <w:t>ی</w:t>
      </w:r>
      <w:r w:rsidRPr="00AB446C">
        <w:rPr>
          <w:rFonts w:ascii="Arial" w:eastAsia="Times New Roman" w:hAnsi="Arial" w:cs="B Nazanin" w:hint="eastAsia"/>
          <w:b/>
          <w:bCs/>
          <w:color w:val="031826"/>
          <w:sz w:val="24"/>
          <w:szCs w:val="24"/>
          <w:rtl/>
        </w:rPr>
        <w:t>ر</w:t>
      </w:r>
      <w:r w:rsidRPr="00AB446C">
        <w:rPr>
          <w:rFonts w:ascii="Arial" w:eastAsia="Times New Roman" w:hAnsi="Arial" w:cs="B Nazanin"/>
          <w:b/>
          <w:bCs/>
          <w:color w:val="031826"/>
          <w:sz w:val="24"/>
          <w:szCs w:val="24"/>
          <w:rtl/>
        </w:rPr>
        <w:t xml:space="preserve"> منف</w:t>
      </w:r>
      <w:r w:rsidRPr="00AB446C">
        <w:rPr>
          <w:rFonts w:ascii="Arial" w:eastAsia="Times New Roman" w:hAnsi="Arial" w:cs="B Nazanin" w:hint="cs"/>
          <w:b/>
          <w:bCs/>
          <w:color w:val="031826"/>
          <w:sz w:val="24"/>
          <w:szCs w:val="24"/>
          <w:rtl/>
        </w:rPr>
        <w:t>ی</w:t>
      </w:r>
      <w:r w:rsidRPr="00AB446C">
        <w:rPr>
          <w:rFonts w:ascii="Arial" w:eastAsia="Times New Roman" w:hAnsi="Arial" w:cs="B Nazanin"/>
          <w:b/>
          <w:bCs/>
          <w:color w:val="031826"/>
          <w:sz w:val="24"/>
          <w:szCs w:val="24"/>
          <w:rtl/>
        </w:rPr>
        <w:t xml:space="preserve"> بر سلامت</w:t>
      </w:r>
      <w:r w:rsidRPr="00AB446C">
        <w:rPr>
          <w:rFonts w:ascii="Arial" w:eastAsia="Times New Roman" w:hAnsi="Arial" w:cs="B Nazanin" w:hint="cs"/>
          <w:b/>
          <w:bCs/>
          <w:color w:val="031826"/>
          <w:sz w:val="24"/>
          <w:szCs w:val="24"/>
          <w:rtl/>
        </w:rPr>
        <w:t>ی</w:t>
      </w:r>
      <w:r w:rsidRPr="00AB446C">
        <w:rPr>
          <w:rFonts w:ascii="Arial" w:eastAsia="Times New Roman" w:hAnsi="Arial" w:cs="B Nazanin"/>
          <w:b/>
          <w:bCs/>
          <w:color w:val="031826"/>
          <w:sz w:val="24"/>
          <w:szCs w:val="24"/>
          <w:rtl/>
        </w:rPr>
        <w:t xml:space="preserve"> آنها دارد.</w:t>
      </w:r>
    </w:p>
    <w:p w:rsidR="00064B72" w:rsidRPr="005F4FA8" w:rsidRDefault="00064B72" w:rsidP="00AB446C">
      <w:pPr>
        <w:spacing w:after="0" w:line="240" w:lineRule="auto"/>
        <w:jc w:val="lowKashida"/>
        <w:rPr>
          <w:rFonts w:ascii="Arial" w:eastAsia="Times New Roman" w:hAnsi="Arial" w:cs="Arial"/>
          <w:b/>
          <w:bCs/>
          <w:sz w:val="27"/>
          <w:szCs w:val="27"/>
        </w:rPr>
      </w:pPr>
      <w:r w:rsidRPr="005F4FA8">
        <w:rPr>
          <w:rFonts w:ascii="Arial" w:eastAsia="Times New Roman" w:hAnsi="Arial" w:cs="Arial"/>
          <w:b/>
          <w:bCs/>
          <w:sz w:val="27"/>
          <w:szCs w:val="27"/>
          <w:bdr w:val="none" w:sz="0" w:space="0" w:color="auto" w:frame="1"/>
        </w:rPr>
        <w:t>Diabetes care</w:t>
      </w:r>
    </w:p>
    <w:p w:rsidR="005F4FA8" w:rsidRDefault="00064B72" w:rsidP="00AB446C">
      <w:pPr>
        <w:spacing w:after="0" w:line="240" w:lineRule="auto"/>
        <w:jc w:val="lowKashida"/>
        <w:rPr>
          <w:rFonts w:ascii="Arial" w:eastAsia="Times New Roman" w:hAnsi="Arial" w:cs="Arial"/>
          <w:color w:val="031826"/>
          <w:sz w:val="24"/>
          <w:szCs w:val="24"/>
          <w:rtl/>
        </w:rPr>
      </w:pPr>
      <w:r w:rsidRPr="002C44DE">
        <w:rPr>
          <w:rFonts w:ascii="Arial" w:eastAsia="Times New Roman" w:hAnsi="Arial" w:cs="Arial"/>
          <w:color w:val="031826"/>
          <w:sz w:val="24"/>
          <w:szCs w:val="24"/>
        </w:rPr>
        <w:t>Current diabetes care does not include sufficient support for the person’s well-being.</w:t>
      </w:r>
    </w:p>
    <w:p w:rsidR="0025659C" w:rsidRPr="00AB446C" w:rsidRDefault="0025659C" w:rsidP="00AB446C">
      <w:pPr>
        <w:bidi/>
        <w:spacing w:after="0" w:line="240" w:lineRule="auto"/>
        <w:jc w:val="lowKashida"/>
        <w:rPr>
          <w:rFonts w:ascii="Arial" w:eastAsia="Times New Roman" w:hAnsi="Arial" w:cs="B Nazanin"/>
          <w:b/>
          <w:bCs/>
          <w:color w:val="031826"/>
          <w:sz w:val="24"/>
          <w:szCs w:val="24"/>
        </w:rPr>
      </w:pPr>
      <w:r w:rsidRPr="00AB446C">
        <w:rPr>
          <w:rFonts w:ascii="Arial" w:eastAsia="Times New Roman" w:hAnsi="Arial" w:cs="B Nazanin"/>
          <w:b/>
          <w:bCs/>
          <w:color w:val="031826"/>
          <w:sz w:val="24"/>
          <w:szCs w:val="24"/>
          <w:rtl/>
        </w:rPr>
        <w:t>مراقبت فعل</w:t>
      </w:r>
      <w:r w:rsidRPr="00AB446C">
        <w:rPr>
          <w:rFonts w:ascii="Arial" w:eastAsia="Times New Roman" w:hAnsi="Arial" w:cs="B Nazanin" w:hint="cs"/>
          <w:b/>
          <w:bCs/>
          <w:color w:val="031826"/>
          <w:sz w:val="24"/>
          <w:szCs w:val="24"/>
          <w:rtl/>
        </w:rPr>
        <w:t>ی</w:t>
      </w:r>
      <w:r w:rsidRPr="00AB446C">
        <w:rPr>
          <w:rFonts w:ascii="Arial" w:eastAsia="Times New Roman" w:hAnsi="Arial" w:cs="B Nazanin"/>
          <w:b/>
          <w:bCs/>
          <w:color w:val="031826"/>
          <w:sz w:val="24"/>
          <w:szCs w:val="24"/>
          <w:rtl/>
        </w:rPr>
        <w:t xml:space="preserve"> د</w:t>
      </w:r>
      <w:r w:rsidRPr="00AB446C">
        <w:rPr>
          <w:rFonts w:ascii="Arial" w:eastAsia="Times New Roman" w:hAnsi="Arial" w:cs="B Nazanin" w:hint="cs"/>
          <w:b/>
          <w:bCs/>
          <w:color w:val="031826"/>
          <w:sz w:val="24"/>
          <w:szCs w:val="24"/>
          <w:rtl/>
        </w:rPr>
        <w:t>ی</w:t>
      </w:r>
      <w:r w:rsidRPr="00AB446C">
        <w:rPr>
          <w:rFonts w:ascii="Arial" w:eastAsia="Times New Roman" w:hAnsi="Arial" w:cs="B Nazanin" w:hint="eastAsia"/>
          <w:b/>
          <w:bCs/>
          <w:color w:val="031826"/>
          <w:sz w:val="24"/>
          <w:szCs w:val="24"/>
          <w:rtl/>
        </w:rPr>
        <w:t>ابت</w:t>
      </w:r>
      <w:r w:rsidRPr="00AB446C">
        <w:rPr>
          <w:rFonts w:ascii="Arial" w:eastAsia="Times New Roman" w:hAnsi="Arial" w:cs="B Nazanin"/>
          <w:b/>
          <w:bCs/>
          <w:color w:val="031826"/>
          <w:sz w:val="24"/>
          <w:szCs w:val="24"/>
          <w:rtl/>
        </w:rPr>
        <w:t xml:space="preserve"> شامل حما</w:t>
      </w:r>
      <w:r w:rsidRPr="00AB446C">
        <w:rPr>
          <w:rFonts w:ascii="Arial" w:eastAsia="Times New Roman" w:hAnsi="Arial" w:cs="B Nazanin" w:hint="cs"/>
          <w:b/>
          <w:bCs/>
          <w:color w:val="031826"/>
          <w:sz w:val="24"/>
          <w:szCs w:val="24"/>
          <w:rtl/>
        </w:rPr>
        <w:t>ی</w:t>
      </w:r>
      <w:r w:rsidRPr="00AB446C">
        <w:rPr>
          <w:rFonts w:ascii="Arial" w:eastAsia="Times New Roman" w:hAnsi="Arial" w:cs="B Nazanin" w:hint="eastAsia"/>
          <w:b/>
          <w:bCs/>
          <w:color w:val="031826"/>
          <w:sz w:val="24"/>
          <w:szCs w:val="24"/>
          <w:rtl/>
        </w:rPr>
        <w:t>ت</w:t>
      </w:r>
      <w:r w:rsidRPr="00AB446C">
        <w:rPr>
          <w:rFonts w:ascii="Arial" w:eastAsia="Times New Roman" w:hAnsi="Arial" w:cs="B Nazanin"/>
          <w:b/>
          <w:bCs/>
          <w:color w:val="031826"/>
          <w:sz w:val="24"/>
          <w:szCs w:val="24"/>
          <w:rtl/>
        </w:rPr>
        <w:t xml:space="preserve"> کاف</w:t>
      </w:r>
      <w:r w:rsidRPr="00AB446C">
        <w:rPr>
          <w:rFonts w:ascii="Arial" w:eastAsia="Times New Roman" w:hAnsi="Arial" w:cs="B Nazanin" w:hint="cs"/>
          <w:b/>
          <w:bCs/>
          <w:color w:val="031826"/>
          <w:sz w:val="24"/>
          <w:szCs w:val="24"/>
          <w:rtl/>
        </w:rPr>
        <w:t>ی</w:t>
      </w:r>
      <w:r w:rsidRPr="00AB446C">
        <w:rPr>
          <w:rFonts w:ascii="Arial" w:eastAsia="Times New Roman" w:hAnsi="Arial" w:cs="B Nazanin"/>
          <w:b/>
          <w:bCs/>
          <w:color w:val="031826"/>
          <w:sz w:val="24"/>
          <w:szCs w:val="24"/>
          <w:rtl/>
        </w:rPr>
        <w:t xml:space="preserve"> برا</w:t>
      </w:r>
      <w:r w:rsidRPr="00AB446C">
        <w:rPr>
          <w:rFonts w:ascii="Arial" w:eastAsia="Times New Roman" w:hAnsi="Arial" w:cs="B Nazanin" w:hint="cs"/>
          <w:b/>
          <w:bCs/>
          <w:color w:val="031826"/>
          <w:sz w:val="24"/>
          <w:szCs w:val="24"/>
          <w:rtl/>
        </w:rPr>
        <w:t>ی</w:t>
      </w:r>
      <w:r w:rsidRPr="00AB446C">
        <w:rPr>
          <w:rFonts w:ascii="Arial" w:eastAsia="Times New Roman" w:hAnsi="Arial" w:cs="B Nazanin"/>
          <w:b/>
          <w:bCs/>
          <w:color w:val="031826"/>
          <w:sz w:val="24"/>
          <w:szCs w:val="24"/>
          <w:rtl/>
        </w:rPr>
        <w:t xml:space="preserve"> </w:t>
      </w:r>
      <w:r w:rsidR="00AB446C" w:rsidRPr="00AB446C">
        <w:rPr>
          <w:rFonts w:ascii="Arial" w:eastAsia="Times New Roman" w:hAnsi="Arial" w:cs="B Nazanin" w:hint="cs"/>
          <w:b/>
          <w:bCs/>
          <w:color w:val="031826"/>
          <w:sz w:val="24"/>
          <w:szCs w:val="24"/>
          <w:rtl/>
        </w:rPr>
        <w:t>سلامت روح و جسم</w:t>
      </w:r>
      <w:r w:rsidRPr="00AB446C">
        <w:rPr>
          <w:rFonts w:ascii="Arial" w:eastAsia="Times New Roman" w:hAnsi="Arial" w:cs="B Nazanin"/>
          <w:b/>
          <w:bCs/>
          <w:color w:val="031826"/>
          <w:sz w:val="24"/>
          <w:szCs w:val="24"/>
          <w:rtl/>
        </w:rPr>
        <w:t xml:space="preserve"> فرد نم</w:t>
      </w:r>
      <w:r w:rsidRPr="00AB446C">
        <w:rPr>
          <w:rFonts w:ascii="Arial" w:eastAsia="Times New Roman" w:hAnsi="Arial" w:cs="B Nazanin" w:hint="cs"/>
          <w:b/>
          <w:bCs/>
          <w:color w:val="031826"/>
          <w:sz w:val="24"/>
          <w:szCs w:val="24"/>
          <w:rtl/>
        </w:rPr>
        <w:t>ی</w:t>
      </w:r>
      <w:r w:rsidRPr="00AB446C">
        <w:rPr>
          <w:rFonts w:ascii="Arial" w:eastAsia="Times New Roman" w:hAnsi="Arial" w:cs="B Nazanin"/>
          <w:b/>
          <w:bCs/>
          <w:color w:val="031826"/>
          <w:sz w:val="24"/>
          <w:szCs w:val="24"/>
          <w:rtl/>
        </w:rPr>
        <w:t xml:space="preserve"> شود.</w:t>
      </w:r>
    </w:p>
    <w:p w:rsidR="00064B72" w:rsidRPr="005F4FA8" w:rsidRDefault="00064B72" w:rsidP="00AB446C">
      <w:pPr>
        <w:spacing w:after="0" w:line="240" w:lineRule="auto"/>
        <w:jc w:val="lowKashida"/>
        <w:textAlignment w:val="baseline"/>
        <w:rPr>
          <w:rFonts w:ascii="inherit" w:eastAsia="Times New Roman" w:hAnsi="inherit" w:cs="Times New Roman"/>
          <w:sz w:val="24"/>
          <w:szCs w:val="24"/>
        </w:rPr>
      </w:pPr>
      <w:r w:rsidRPr="005F4FA8">
        <w:rPr>
          <w:rFonts w:ascii="Arial" w:eastAsia="Times New Roman" w:hAnsi="Arial" w:cs="Arial"/>
          <w:b/>
          <w:bCs/>
          <w:sz w:val="27"/>
          <w:szCs w:val="27"/>
          <w:bdr w:val="none" w:sz="0" w:space="0" w:color="auto" w:frame="1"/>
        </w:rPr>
        <w:t>Well-being</w:t>
      </w:r>
    </w:p>
    <w:p w:rsidR="00064B72" w:rsidRDefault="00064B72" w:rsidP="00AB446C">
      <w:pPr>
        <w:spacing w:after="0" w:line="240" w:lineRule="auto"/>
        <w:jc w:val="lowKashida"/>
        <w:rPr>
          <w:rFonts w:ascii="Arial" w:eastAsia="Times New Roman" w:hAnsi="Arial" w:cs="Arial"/>
          <w:color w:val="031826"/>
          <w:sz w:val="24"/>
          <w:szCs w:val="24"/>
          <w:rtl/>
        </w:rPr>
      </w:pPr>
      <w:r w:rsidRPr="002C44DE">
        <w:rPr>
          <w:rFonts w:ascii="Arial" w:eastAsia="Times New Roman" w:hAnsi="Arial" w:cs="Arial"/>
          <w:color w:val="031826"/>
          <w:sz w:val="24"/>
          <w:szCs w:val="24"/>
        </w:rPr>
        <w:t xml:space="preserve">Support for the person’s well-being should be </w:t>
      </w:r>
      <w:proofErr w:type="spellStart"/>
      <w:r w:rsidRPr="002C44DE">
        <w:rPr>
          <w:rFonts w:ascii="Arial" w:eastAsia="Times New Roman" w:hAnsi="Arial" w:cs="Arial"/>
          <w:color w:val="031826"/>
          <w:sz w:val="24"/>
          <w:szCs w:val="24"/>
        </w:rPr>
        <w:t>prioritised</w:t>
      </w:r>
      <w:proofErr w:type="spellEnd"/>
      <w:r w:rsidRPr="002C44DE">
        <w:rPr>
          <w:rFonts w:ascii="Arial" w:eastAsia="Times New Roman" w:hAnsi="Arial" w:cs="Arial"/>
          <w:color w:val="031826"/>
          <w:sz w:val="24"/>
          <w:szCs w:val="24"/>
        </w:rPr>
        <w:t xml:space="preserve"> in diabetes care.</w:t>
      </w:r>
    </w:p>
    <w:p w:rsidR="0025659C" w:rsidRPr="006B4E8A" w:rsidRDefault="0025659C" w:rsidP="006B4E8A">
      <w:pPr>
        <w:bidi/>
        <w:spacing w:after="0" w:line="240" w:lineRule="auto"/>
        <w:jc w:val="lowKashida"/>
        <w:rPr>
          <w:rFonts w:ascii="Arial" w:eastAsia="Times New Roman" w:hAnsi="Arial" w:cs="B Nazanin"/>
          <w:b/>
          <w:bCs/>
          <w:color w:val="031826"/>
          <w:sz w:val="24"/>
          <w:szCs w:val="24"/>
        </w:rPr>
      </w:pPr>
      <w:r w:rsidRPr="00AB446C">
        <w:rPr>
          <w:rFonts w:ascii="Arial" w:eastAsia="Times New Roman" w:hAnsi="Arial" w:cs="B Nazanin"/>
          <w:b/>
          <w:bCs/>
          <w:color w:val="031826"/>
          <w:sz w:val="24"/>
          <w:szCs w:val="24"/>
          <w:rtl/>
        </w:rPr>
        <w:t>در مراقبت از د</w:t>
      </w:r>
      <w:r w:rsidRPr="00AB446C">
        <w:rPr>
          <w:rFonts w:ascii="Arial" w:eastAsia="Times New Roman" w:hAnsi="Arial" w:cs="B Nazanin" w:hint="cs"/>
          <w:b/>
          <w:bCs/>
          <w:color w:val="031826"/>
          <w:sz w:val="24"/>
          <w:szCs w:val="24"/>
          <w:rtl/>
        </w:rPr>
        <w:t>ی</w:t>
      </w:r>
      <w:r w:rsidRPr="00AB446C">
        <w:rPr>
          <w:rFonts w:ascii="Arial" w:eastAsia="Times New Roman" w:hAnsi="Arial" w:cs="B Nazanin" w:hint="eastAsia"/>
          <w:b/>
          <w:bCs/>
          <w:color w:val="031826"/>
          <w:sz w:val="24"/>
          <w:szCs w:val="24"/>
          <w:rtl/>
        </w:rPr>
        <w:t>ابت</w:t>
      </w:r>
      <w:r w:rsidRPr="00AB446C">
        <w:rPr>
          <w:rFonts w:ascii="Arial" w:eastAsia="Times New Roman" w:hAnsi="Arial" w:cs="B Nazanin"/>
          <w:b/>
          <w:bCs/>
          <w:color w:val="031826"/>
          <w:sz w:val="24"/>
          <w:szCs w:val="24"/>
          <w:rtl/>
        </w:rPr>
        <w:t xml:space="preserve"> </w:t>
      </w:r>
      <w:r w:rsidR="00AB446C" w:rsidRPr="00AB446C">
        <w:rPr>
          <w:rFonts w:ascii="Arial" w:eastAsia="Times New Roman" w:hAnsi="Arial" w:cs="B Nazanin" w:hint="cs"/>
          <w:b/>
          <w:bCs/>
          <w:color w:val="031826"/>
          <w:sz w:val="24"/>
          <w:szCs w:val="24"/>
          <w:rtl/>
        </w:rPr>
        <w:t xml:space="preserve">سلامت همه جانبه جسم و روح باید </w:t>
      </w:r>
      <w:r w:rsidRPr="00AB446C">
        <w:rPr>
          <w:rFonts w:ascii="Arial" w:eastAsia="Times New Roman" w:hAnsi="Arial" w:cs="B Nazanin"/>
          <w:b/>
          <w:bCs/>
          <w:color w:val="031826"/>
          <w:sz w:val="24"/>
          <w:szCs w:val="24"/>
          <w:rtl/>
        </w:rPr>
        <w:t>در اولو</w:t>
      </w:r>
      <w:r w:rsidRPr="00AB446C">
        <w:rPr>
          <w:rFonts w:ascii="Arial" w:eastAsia="Times New Roman" w:hAnsi="Arial" w:cs="B Nazanin" w:hint="cs"/>
          <w:b/>
          <w:bCs/>
          <w:color w:val="031826"/>
          <w:sz w:val="24"/>
          <w:szCs w:val="24"/>
          <w:rtl/>
        </w:rPr>
        <w:t>ی</w:t>
      </w:r>
      <w:r w:rsidRPr="00AB446C">
        <w:rPr>
          <w:rFonts w:ascii="Arial" w:eastAsia="Times New Roman" w:hAnsi="Arial" w:cs="B Nazanin" w:hint="eastAsia"/>
          <w:b/>
          <w:bCs/>
          <w:color w:val="031826"/>
          <w:sz w:val="24"/>
          <w:szCs w:val="24"/>
          <w:rtl/>
        </w:rPr>
        <w:t>ت</w:t>
      </w:r>
      <w:r w:rsidRPr="00AB446C">
        <w:rPr>
          <w:rFonts w:ascii="Arial" w:eastAsia="Times New Roman" w:hAnsi="Arial" w:cs="B Nazanin"/>
          <w:b/>
          <w:bCs/>
          <w:color w:val="031826"/>
          <w:sz w:val="24"/>
          <w:szCs w:val="24"/>
          <w:rtl/>
        </w:rPr>
        <w:t xml:space="preserve"> قرار گ</w:t>
      </w:r>
      <w:r w:rsidRPr="00AB446C">
        <w:rPr>
          <w:rFonts w:ascii="Arial" w:eastAsia="Times New Roman" w:hAnsi="Arial" w:cs="B Nazanin" w:hint="cs"/>
          <w:b/>
          <w:bCs/>
          <w:color w:val="031826"/>
          <w:sz w:val="24"/>
          <w:szCs w:val="24"/>
          <w:rtl/>
        </w:rPr>
        <w:t>ی</w:t>
      </w:r>
      <w:r w:rsidRPr="00AB446C">
        <w:rPr>
          <w:rFonts w:ascii="Arial" w:eastAsia="Times New Roman" w:hAnsi="Arial" w:cs="B Nazanin" w:hint="eastAsia"/>
          <w:b/>
          <w:bCs/>
          <w:color w:val="031826"/>
          <w:sz w:val="24"/>
          <w:szCs w:val="24"/>
          <w:rtl/>
        </w:rPr>
        <w:t>رد</w:t>
      </w:r>
      <w:r w:rsidRPr="00AB446C">
        <w:rPr>
          <w:rFonts w:ascii="Arial" w:eastAsia="Times New Roman" w:hAnsi="Arial" w:cs="B Nazanin"/>
          <w:b/>
          <w:bCs/>
          <w:color w:val="031826"/>
          <w:sz w:val="24"/>
          <w:szCs w:val="24"/>
        </w:rPr>
        <w:t>.</w:t>
      </w:r>
    </w:p>
    <w:p w:rsidR="000C3516" w:rsidRDefault="005F4FA8" w:rsidP="00AB446C">
      <w:pPr>
        <w:spacing w:after="0" w:line="240" w:lineRule="auto"/>
        <w:jc w:val="lowKashida"/>
        <w:rPr>
          <w:rFonts w:ascii="Arial" w:eastAsia="Times New Roman" w:hAnsi="Arial" w:cs="Arial"/>
          <w:b/>
          <w:bCs/>
          <w:sz w:val="36"/>
          <w:szCs w:val="36"/>
          <w:bdr w:val="none" w:sz="0" w:space="0" w:color="auto" w:frame="1"/>
        </w:rPr>
      </w:pPr>
      <w:r>
        <w:rPr>
          <w:rFonts w:ascii="Arial" w:eastAsia="Times New Roman" w:hAnsi="Arial" w:cs="Arial"/>
          <w:b/>
          <w:bCs/>
          <w:noProof/>
          <w:sz w:val="36"/>
          <w:szCs w:val="36"/>
          <w:bdr w:val="none" w:sz="0" w:space="0" w:color="auto" w:frame="1"/>
        </w:rPr>
        <w:drawing>
          <wp:inline distT="0" distB="0" distL="0" distR="0" wp14:anchorId="4AB3333A" wp14:editId="57C1132F">
            <wp:extent cx="6153150" cy="2266673"/>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46024" cy="2300885"/>
                    </a:xfrm>
                    <a:prstGeom prst="rect">
                      <a:avLst/>
                    </a:prstGeom>
                    <a:noFill/>
                    <a:ln>
                      <a:noFill/>
                    </a:ln>
                  </pic:spPr>
                </pic:pic>
              </a:graphicData>
            </a:graphic>
          </wp:inline>
        </w:drawing>
      </w:r>
    </w:p>
    <w:p w:rsidR="00D02F37" w:rsidRPr="00D02F37" w:rsidRDefault="00D02F37" w:rsidP="00AB446C">
      <w:pPr>
        <w:spacing w:after="0" w:line="240" w:lineRule="auto"/>
        <w:jc w:val="lowKashida"/>
        <w:rPr>
          <w:rFonts w:ascii="Arial" w:eastAsia="Times New Roman" w:hAnsi="Arial" w:cs="Arial"/>
          <w:b/>
          <w:bCs/>
          <w:sz w:val="36"/>
          <w:szCs w:val="36"/>
          <w:bdr w:val="none" w:sz="0" w:space="0" w:color="auto" w:frame="1"/>
        </w:rPr>
      </w:pPr>
      <w:r w:rsidRPr="00D02F37">
        <w:rPr>
          <w:rFonts w:ascii="Arial" w:eastAsia="Times New Roman" w:hAnsi="Arial" w:cs="Arial"/>
          <w:b/>
          <w:bCs/>
          <w:sz w:val="36"/>
          <w:szCs w:val="36"/>
          <w:bdr w:val="none" w:sz="0" w:space="0" w:color="auto" w:frame="1"/>
        </w:rPr>
        <w:t>Know your risk of type 2 diabetes</w:t>
      </w:r>
    </w:p>
    <w:p w:rsidR="00490A2E" w:rsidRDefault="00D02F37" w:rsidP="00DD3B55">
      <w:pPr>
        <w:spacing w:after="0" w:line="240" w:lineRule="auto"/>
        <w:jc w:val="lowKashida"/>
        <w:rPr>
          <w:rFonts w:ascii="Arial" w:eastAsia="Times New Roman" w:hAnsi="Arial" w:cs="B Nazanin"/>
          <w:color w:val="031826"/>
          <w:sz w:val="24"/>
          <w:szCs w:val="24"/>
          <w:rtl/>
        </w:rPr>
      </w:pPr>
      <w:r w:rsidRPr="00D02F37">
        <w:rPr>
          <w:rFonts w:ascii="Arial" w:eastAsia="Times New Roman" w:hAnsi="Arial" w:cs="Arial"/>
          <w:color w:val="031826"/>
          <w:sz w:val="24"/>
          <w:szCs w:val="24"/>
        </w:rPr>
        <w:t>Type 2 diabetes accounts for over 90% of all diabetes and can often be delayed or prevented. The International Diabetes Federation has developed a short online risk assessment to help individuals learn about their risk of developing type 2 diabetes within the next ten years. The test, available in multiple languages, is based on the Finnish Diabetes Risk Score (FINDRISC</w:t>
      </w:r>
      <w:r w:rsidR="00B76437">
        <w:rPr>
          <w:rFonts w:ascii="Arial" w:eastAsia="Times New Roman" w:hAnsi="Arial" w:cs="Arial"/>
          <w:color w:val="031826"/>
          <w:sz w:val="24"/>
          <w:szCs w:val="24"/>
        </w:rPr>
        <w:t xml:space="preserve">) </w:t>
      </w:r>
    </w:p>
    <w:p w:rsidR="00490A2E" w:rsidRPr="00490A2E" w:rsidRDefault="00490A2E" w:rsidP="00B158C8">
      <w:pPr>
        <w:bidi/>
        <w:spacing w:after="0" w:line="240" w:lineRule="auto"/>
        <w:rPr>
          <w:rFonts w:ascii="Arial" w:eastAsia="Times New Roman" w:hAnsi="Arial" w:cs="B Nazanin"/>
          <w:color w:val="031826"/>
          <w:sz w:val="24"/>
          <w:szCs w:val="24"/>
        </w:rPr>
      </w:pPr>
      <w:r w:rsidRPr="00490A2E">
        <w:rPr>
          <w:rFonts w:ascii="Arial" w:eastAsia="Times New Roman" w:hAnsi="Arial" w:cs="B Nazanin"/>
          <w:color w:val="031826"/>
          <w:sz w:val="24"/>
          <w:szCs w:val="24"/>
          <w:rtl/>
        </w:rPr>
        <w:t xml:space="preserve"> د</w:t>
      </w:r>
      <w:r w:rsidRPr="00490A2E">
        <w:rPr>
          <w:rFonts w:ascii="Arial" w:eastAsia="Times New Roman" w:hAnsi="Arial" w:cs="B Nazanin" w:hint="cs"/>
          <w:color w:val="031826"/>
          <w:sz w:val="24"/>
          <w:szCs w:val="24"/>
          <w:rtl/>
        </w:rPr>
        <w:t>ی</w:t>
      </w:r>
      <w:r w:rsidRPr="00490A2E">
        <w:rPr>
          <w:rFonts w:ascii="Arial" w:eastAsia="Times New Roman" w:hAnsi="Arial" w:cs="B Nazanin" w:hint="eastAsia"/>
          <w:color w:val="031826"/>
          <w:sz w:val="24"/>
          <w:szCs w:val="24"/>
          <w:rtl/>
        </w:rPr>
        <w:t>ابت</w:t>
      </w:r>
      <w:r w:rsidRPr="00490A2E">
        <w:rPr>
          <w:rFonts w:ascii="Arial" w:eastAsia="Times New Roman" w:hAnsi="Arial" w:cs="B Nazanin"/>
          <w:color w:val="031826"/>
          <w:sz w:val="24"/>
          <w:szCs w:val="24"/>
          <w:rtl/>
        </w:rPr>
        <w:t xml:space="preserve"> نوع 2 ب</w:t>
      </w:r>
      <w:r w:rsidRPr="00490A2E">
        <w:rPr>
          <w:rFonts w:ascii="Arial" w:eastAsia="Times New Roman" w:hAnsi="Arial" w:cs="B Nazanin" w:hint="cs"/>
          <w:color w:val="031826"/>
          <w:sz w:val="24"/>
          <w:szCs w:val="24"/>
          <w:rtl/>
        </w:rPr>
        <w:t>ی</w:t>
      </w:r>
      <w:r w:rsidRPr="00490A2E">
        <w:rPr>
          <w:rFonts w:ascii="Arial" w:eastAsia="Times New Roman" w:hAnsi="Arial" w:cs="B Nazanin" w:hint="eastAsia"/>
          <w:color w:val="031826"/>
          <w:sz w:val="24"/>
          <w:szCs w:val="24"/>
          <w:rtl/>
        </w:rPr>
        <w:t>ش</w:t>
      </w:r>
      <w:r w:rsidRPr="00490A2E">
        <w:rPr>
          <w:rFonts w:ascii="Arial" w:eastAsia="Times New Roman" w:hAnsi="Arial" w:cs="B Nazanin"/>
          <w:color w:val="031826"/>
          <w:sz w:val="24"/>
          <w:szCs w:val="24"/>
          <w:rtl/>
        </w:rPr>
        <w:t xml:space="preserve"> از 90 درصد از کل د</w:t>
      </w:r>
      <w:r w:rsidRPr="00490A2E">
        <w:rPr>
          <w:rFonts w:ascii="Arial" w:eastAsia="Times New Roman" w:hAnsi="Arial" w:cs="B Nazanin" w:hint="cs"/>
          <w:color w:val="031826"/>
          <w:sz w:val="24"/>
          <w:szCs w:val="24"/>
          <w:rtl/>
        </w:rPr>
        <w:t>ی</w:t>
      </w:r>
      <w:r w:rsidRPr="00490A2E">
        <w:rPr>
          <w:rFonts w:ascii="Arial" w:eastAsia="Times New Roman" w:hAnsi="Arial" w:cs="B Nazanin" w:hint="eastAsia"/>
          <w:color w:val="031826"/>
          <w:sz w:val="24"/>
          <w:szCs w:val="24"/>
          <w:rtl/>
        </w:rPr>
        <w:t>ابت</w:t>
      </w:r>
      <w:r w:rsidR="00A97EF6">
        <w:rPr>
          <w:rFonts w:ascii="Arial" w:eastAsia="Times New Roman" w:hAnsi="Arial" w:cs="B Nazanin" w:hint="cs"/>
          <w:color w:val="031826"/>
          <w:sz w:val="24"/>
          <w:szCs w:val="24"/>
          <w:rtl/>
        </w:rPr>
        <w:t>ی ها</w:t>
      </w:r>
      <w:r w:rsidRPr="00490A2E">
        <w:rPr>
          <w:rFonts w:ascii="Arial" w:eastAsia="Times New Roman" w:hAnsi="Arial" w:cs="B Nazanin"/>
          <w:color w:val="031826"/>
          <w:sz w:val="24"/>
          <w:szCs w:val="24"/>
          <w:rtl/>
        </w:rPr>
        <w:t xml:space="preserve"> را </w:t>
      </w:r>
      <w:r w:rsidR="00A97EF6">
        <w:rPr>
          <w:rFonts w:ascii="Arial" w:eastAsia="Times New Roman" w:hAnsi="Arial" w:cs="B Nazanin" w:hint="cs"/>
          <w:color w:val="031826"/>
          <w:sz w:val="24"/>
          <w:szCs w:val="24"/>
          <w:rtl/>
        </w:rPr>
        <w:t>شامل می شود</w:t>
      </w:r>
      <w:r w:rsidRPr="00490A2E">
        <w:rPr>
          <w:rFonts w:ascii="Arial" w:eastAsia="Times New Roman" w:hAnsi="Arial" w:cs="B Nazanin"/>
          <w:color w:val="031826"/>
          <w:sz w:val="24"/>
          <w:szCs w:val="24"/>
          <w:rtl/>
        </w:rPr>
        <w:t xml:space="preserve"> و اغلب م</w:t>
      </w:r>
      <w:r w:rsidRPr="00490A2E">
        <w:rPr>
          <w:rFonts w:ascii="Arial" w:eastAsia="Times New Roman" w:hAnsi="Arial" w:cs="B Nazanin" w:hint="cs"/>
          <w:color w:val="031826"/>
          <w:sz w:val="24"/>
          <w:szCs w:val="24"/>
          <w:rtl/>
        </w:rPr>
        <w:t>ی</w:t>
      </w:r>
      <w:r w:rsidRPr="00490A2E">
        <w:rPr>
          <w:rFonts w:ascii="Arial" w:eastAsia="Times New Roman" w:hAnsi="Arial" w:cs="B Nazanin"/>
          <w:color w:val="031826"/>
          <w:sz w:val="24"/>
          <w:szCs w:val="24"/>
          <w:rtl/>
        </w:rPr>
        <w:t xml:space="preserve"> توان</w:t>
      </w:r>
      <w:r>
        <w:rPr>
          <w:rFonts w:ascii="Arial" w:eastAsia="Times New Roman" w:hAnsi="Arial" w:cs="B Nazanin" w:hint="cs"/>
          <w:color w:val="031826"/>
          <w:sz w:val="24"/>
          <w:szCs w:val="24"/>
          <w:rtl/>
        </w:rPr>
        <w:t xml:space="preserve"> ابتلا به</w:t>
      </w:r>
      <w:r w:rsidRPr="00490A2E">
        <w:rPr>
          <w:rFonts w:ascii="Arial" w:eastAsia="Times New Roman" w:hAnsi="Arial" w:cs="B Nazanin"/>
          <w:color w:val="031826"/>
          <w:sz w:val="24"/>
          <w:szCs w:val="24"/>
          <w:rtl/>
        </w:rPr>
        <w:t xml:space="preserve"> آن را به تعو</w:t>
      </w:r>
      <w:r w:rsidRPr="00490A2E">
        <w:rPr>
          <w:rFonts w:ascii="Arial" w:eastAsia="Times New Roman" w:hAnsi="Arial" w:cs="B Nazanin" w:hint="cs"/>
          <w:color w:val="031826"/>
          <w:sz w:val="24"/>
          <w:szCs w:val="24"/>
          <w:rtl/>
        </w:rPr>
        <w:t>ی</w:t>
      </w:r>
      <w:r w:rsidRPr="00490A2E">
        <w:rPr>
          <w:rFonts w:ascii="Arial" w:eastAsia="Times New Roman" w:hAnsi="Arial" w:cs="B Nazanin" w:hint="eastAsia"/>
          <w:color w:val="031826"/>
          <w:sz w:val="24"/>
          <w:szCs w:val="24"/>
          <w:rtl/>
        </w:rPr>
        <w:t>ق</w:t>
      </w:r>
      <w:r w:rsidRPr="00490A2E">
        <w:rPr>
          <w:rFonts w:ascii="Arial" w:eastAsia="Times New Roman" w:hAnsi="Arial" w:cs="B Nazanin"/>
          <w:color w:val="031826"/>
          <w:sz w:val="24"/>
          <w:szCs w:val="24"/>
          <w:rtl/>
        </w:rPr>
        <w:t xml:space="preserve"> انداخت </w:t>
      </w:r>
      <w:r w:rsidRPr="00490A2E">
        <w:rPr>
          <w:rFonts w:ascii="Arial" w:eastAsia="Times New Roman" w:hAnsi="Arial" w:cs="B Nazanin" w:hint="cs"/>
          <w:color w:val="031826"/>
          <w:sz w:val="24"/>
          <w:szCs w:val="24"/>
          <w:rtl/>
        </w:rPr>
        <w:t>ی</w:t>
      </w:r>
      <w:r w:rsidRPr="00490A2E">
        <w:rPr>
          <w:rFonts w:ascii="Arial" w:eastAsia="Times New Roman" w:hAnsi="Arial" w:cs="B Nazanin" w:hint="eastAsia"/>
          <w:color w:val="031826"/>
          <w:sz w:val="24"/>
          <w:szCs w:val="24"/>
          <w:rtl/>
        </w:rPr>
        <w:t>ا</w:t>
      </w:r>
      <w:r w:rsidRPr="00490A2E">
        <w:rPr>
          <w:rFonts w:ascii="Arial" w:eastAsia="Times New Roman" w:hAnsi="Arial" w:cs="B Nazanin"/>
          <w:color w:val="031826"/>
          <w:sz w:val="24"/>
          <w:szCs w:val="24"/>
          <w:rtl/>
        </w:rPr>
        <w:t xml:space="preserve"> از آن پ</w:t>
      </w:r>
      <w:r w:rsidRPr="00490A2E">
        <w:rPr>
          <w:rFonts w:ascii="Arial" w:eastAsia="Times New Roman" w:hAnsi="Arial" w:cs="B Nazanin" w:hint="cs"/>
          <w:color w:val="031826"/>
          <w:sz w:val="24"/>
          <w:szCs w:val="24"/>
          <w:rtl/>
        </w:rPr>
        <w:t>ی</w:t>
      </w:r>
      <w:r w:rsidRPr="00490A2E">
        <w:rPr>
          <w:rFonts w:ascii="Arial" w:eastAsia="Times New Roman" w:hAnsi="Arial" w:cs="B Nazanin" w:hint="eastAsia"/>
          <w:color w:val="031826"/>
          <w:sz w:val="24"/>
          <w:szCs w:val="24"/>
          <w:rtl/>
        </w:rPr>
        <w:t>شگ</w:t>
      </w:r>
      <w:r w:rsidRPr="00490A2E">
        <w:rPr>
          <w:rFonts w:ascii="Arial" w:eastAsia="Times New Roman" w:hAnsi="Arial" w:cs="B Nazanin" w:hint="cs"/>
          <w:color w:val="031826"/>
          <w:sz w:val="24"/>
          <w:szCs w:val="24"/>
          <w:rtl/>
        </w:rPr>
        <w:t>ی</w:t>
      </w:r>
      <w:r w:rsidRPr="00490A2E">
        <w:rPr>
          <w:rFonts w:ascii="Arial" w:eastAsia="Times New Roman" w:hAnsi="Arial" w:cs="B Nazanin" w:hint="eastAsia"/>
          <w:color w:val="031826"/>
          <w:sz w:val="24"/>
          <w:szCs w:val="24"/>
          <w:rtl/>
        </w:rPr>
        <w:t>ر</w:t>
      </w:r>
      <w:r w:rsidRPr="00490A2E">
        <w:rPr>
          <w:rFonts w:ascii="Arial" w:eastAsia="Times New Roman" w:hAnsi="Arial" w:cs="B Nazanin" w:hint="cs"/>
          <w:color w:val="031826"/>
          <w:sz w:val="24"/>
          <w:szCs w:val="24"/>
          <w:rtl/>
        </w:rPr>
        <w:t>ی</w:t>
      </w:r>
      <w:r w:rsidRPr="00490A2E">
        <w:rPr>
          <w:rFonts w:ascii="Arial" w:eastAsia="Times New Roman" w:hAnsi="Arial" w:cs="B Nazanin"/>
          <w:color w:val="031826"/>
          <w:sz w:val="24"/>
          <w:szCs w:val="24"/>
          <w:rtl/>
        </w:rPr>
        <w:t xml:space="preserve"> کرد. فدراس</w:t>
      </w:r>
      <w:r w:rsidRPr="00490A2E">
        <w:rPr>
          <w:rFonts w:ascii="Arial" w:eastAsia="Times New Roman" w:hAnsi="Arial" w:cs="B Nazanin" w:hint="cs"/>
          <w:color w:val="031826"/>
          <w:sz w:val="24"/>
          <w:szCs w:val="24"/>
          <w:rtl/>
        </w:rPr>
        <w:t>ی</w:t>
      </w:r>
      <w:r w:rsidRPr="00490A2E">
        <w:rPr>
          <w:rFonts w:ascii="Arial" w:eastAsia="Times New Roman" w:hAnsi="Arial" w:cs="B Nazanin" w:hint="eastAsia"/>
          <w:color w:val="031826"/>
          <w:sz w:val="24"/>
          <w:szCs w:val="24"/>
          <w:rtl/>
        </w:rPr>
        <w:t>ون</w:t>
      </w:r>
      <w:r w:rsidRPr="00490A2E">
        <w:rPr>
          <w:rFonts w:ascii="Arial" w:eastAsia="Times New Roman" w:hAnsi="Arial" w:cs="B Nazanin"/>
          <w:color w:val="031826"/>
          <w:sz w:val="24"/>
          <w:szCs w:val="24"/>
          <w:rtl/>
        </w:rPr>
        <w:t xml:space="preserve"> ب</w:t>
      </w:r>
      <w:r w:rsidRPr="00490A2E">
        <w:rPr>
          <w:rFonts w:ascii="Arial" w:eastAsia="Times New Roman" w:hAnsi="Arial" w:cs="B Nazanin" w:hint="cs"/>
          <w:color w:val="031826"/>
          <w:sz w:val="24"/>
          <w:szCs w:val="24"/>
          <w:rtl/>
        </w:rPr>
        <w:t>ی</w:t>
      </w:r>
      <w:r w:rsidRPr="00490A2E">
        <w:rPr>
          <w:rFonts w:ascii="Arial" w:eastAsia="Times New Roman" w:hAnsi="Arial" w:cs="B Nazanin" w:hint="eastAsia"/>
          <w:color w:val="031826"/>
          <w:sz w:val="24"/>
          <w:szCs w:val="24"/>
          <w:rtl/>
        </w:rPr>
        <w:t>ن</w:t>
      </w:r>
      <w:r w:rsidRPr="00490A2E">
        <w:rPr>
          <w:rFonts w:ascii="Arial" w:eastAsia="Times New Roman" w:hAnsi="Arial" w:cs="B Nazanin"/>
          <w:color w:val="031826"/>
          <w:sz w:val="24"/>
          <w:szCs w:val="24"/>
          <w:rtl/>
        </w:rPr>
        <w:t xml:space="preserve"> الملل</w:t>
      </w:r>
      <w:r w:rsidRPr="00490A2E">
        <w:rPr>
          <w:rFonts w:ascii="Arial" w:eastAsia="Times New Roman" w:hAnsi="Arial" w:cs="B Nazanin" w:hint="cs"/>
          <w:color w:val="031826"/>
          <w:sz w:val="24"/>
          <w:szCs w:val="24"/>
          <w:rtl/>
        </w:rPr>
        <w:t>ی</w:t>
      </w:r>
      <w:r w:rsidRPr="00490A2E">
        <w:rPr>
          <w:rFonts w:ascii="Arial" w:eastAsia="Times New Roman" w:hAnsi="Arial" w:cs="B Nazanin"/>
          <w:color w:val="031826"/>
          <w:sz w:val="24"/>
          <w:szCs w:val="24"/>
          <w:rtl/>
        </w:rPr>
        <w:t xml:space="preserve"> د</w:t>
      </w:r>
      <w:r w:rsidRPr="00490A2E">
        <w:rPr>
          <w:rFonts w:ascii="Arial" w:eastAsia="Times New Roman" w:hAnsi="Arial" w:cs="B Nazanin" w:hint="cs"/>
          <w:color w:val="031826"/>
          <w:sz w:val="24"/>
          <w:szCs w:val="24"/>
          <w:rtl/>
        </w:rPr>
        <w:t>ی</w:t>
      </w:r>
      <w:r w:rsidRPr="00490A2E">
        <w:rPr>
          <w:rFonts w:ascii="Arial" w:eastAsia="Times New Roman" w:hAnsi="Arial" w:cs="B Nazanin" w:hint="eastAsia"/>
          <w:color w:val="031826"/>
          <w:sz w:val="24"/>
          <w:szCs w:val="24"/>
          <w:rtl/>
        </w:rPr>
        <w:t>ابت</w:t>
      </w:r>
      <w:r w:rsidRPr="00490A2E">
        <w:rPr>
          <w:rFonts w:ascii="Arial" w:eastAsia="Times New Roman" w:hAnsi="Arial" w:cs="B Nazanin"/>
          <w:color w:val="031826"/>
          <w:sz w:val="24"/>
          <w:szCs w:val="24"/>
          <w:rtl/>
        </w:rPr>
        <w:t xml:space="preserve"> </w:t>
      </w:r>
      <w:r w:rsidRPr="00490A2E">
        <w:rPr>
          <w:rFonts w:ascii="Arial" w:eastAsia="Times New Roman" w:hAnsi="Arial" w:cs="B Nazanin" w:hint="cs"/>
          <w:color w:val="031826"/>
          <w:sz w:val="24"/>
          <w:szCs w:val="24"/>
          <w:rtl/>
        </w:rPr>
        <w:t>ی</w:t>
      </w:r>
      <w:r w:rsidRPr="00490A2E">
        <w:rPr>
          <w:rFonts w:ascii="Arial" w:eastAsia="Times New Roman" w:hAnsi="Arial" w:cs="B Nazanin" w:hint="eastAsia"/>
          <w:color w:val="031826"/>
          <w:sz w:val="24"/>
          <w:szCs w:val="24"/>
          <w:rtl/>
        </w:rPr>
        <w:t>ک</w:t>
      </w:r>
      <w:r w:rsidRPr="00490A2E">
        <w:rPr>
          <w:rFonts w:ascii="Arial" w:eastAsia="Times New Roman" w:hAnsi="Arial" w:cs="B Nazanin"/>
          <w:color w:val="031826"/>
          <w:sz w:val="24"/>
          <w:szCs w:val="24"/>
          <w:rtl/>
        </w:rPr>
        <w:t xml:space="preserve"> ارز</w:t>
      </w:r>
      <w:r w:rsidRPr="00490A2E">
        <w:rPr>
          <w:rFonts w:ascii="Arial" w:eastAsia="Times New Roman" w:hAnsi="Arial" w:cs="B Nazanin" w:hint="cs"/>
          <w:color w:val="031826"/>
          <w:sz w:val="24"/>
          <w:szCs w:val="24"/>
          <w:rtl/>
        </w:rPr>
        <w:t>ی</w:t>
      </w:r>
      <w:r w:rsidRPr="00490A2E">
        <w:rPr>
          <w:rFonts w:ascii="Arial" w:eastAsia="Times New Roman" w:hAnsi="Arial" w:cs="B Nazanin" w:hint="eastAsia"/>
          <w:color w:val="031826"/>
          <w:sz w:val="24"/>
          <w:szCs w:val="24"/>
          <w:rtl/>
        </w:rPr>
        <w:t>اب</w:t>
      </w:r>
      <w:r w:rsidRPr="00490A2E">
        <w:rPr>
          <w:rFonts w:ascii="Arial" w:eastAsia="Times New Roman" w:hAnsi="Arial" w:cs="B Nazanin" w:hint="cs"/>
          <w:color w:val="031826"/>
          <w:sz w:val="24"/>
          <w:szCs w:val="24"/>
          <w:rtl/>
        </w:rPr>
        <w:t>ی</w:t>
      </w:r>
      <w:r w:rsidRPr="00490A2E">
        <w:rPr>
          <w:rFonts w:ascii="Arial" w:eastAsia="Times New Roman" w:hAnsi="Arial" w:cs="B Nazanin"/>
          <w:color w:val="031826"/>
          <w:sz w:val="24"/>
          <w:szCs w:val="24"/>
          <w:rtl/>
        </w:rPr>
        <w:t xml:space="preserve"> خطر آنلا</w:t>
      </w:r>
      <w:r w:rsidRPr="00490A2E">
        <w:rPr>
          <w:rFonts w:ascii="Arial" w:eastAsia="Times New Roman" w:hAnsi="Arial" w:cs="B Nazanin" w:hint="cs"/>
          <w:color w:val="031826"/>
          <w:sz w:val="24"/>
          <w:szCs w:val="24"/>
          <w:rtl/>
        </w:rPr>
        <w:t>ی</w:t>
      </w:r>
      <w:r w:rsidRPr="00490A2E">
        <w:rPr>
          <w:rFonts w:ascii="Arial" w:eastAsia="Times New Roman" w:hAnsi="Arial" w:cs="B Nazanin" w:hint="eastAsia"/>
          <w:color w:val="031826"/>
          <w:sz w:val="24"/>
          <w:szCs w:val="24"/>
          <w:rtl/>
        </w:rPr>
        <w:t>ن</w:t>
      </w:r>
      <w:r w:rsidRPr="00490A2E">
        <w:rPr>
          <w:rFonts w:ascii="Arial" w:eastAsia="Times New Roman" w:hAnsi="Arial" w:cs="B Nazanin"/>
          <w:color w:val="031826"/>
          <w:sz w:val="24"/>
          <w:szCs w:val="24"/>
          <w:rtl/>
        </w:rPr>
        <w:t xml:space="preserve"> کوتاه ا</w:t>
      </w:r>
      <w:r w:rsidRPr="00490A2E">
        <w:rPr>
          <w:rFonts w:ascii="Arial" w:eastAsia="Times New Roman" w:hAnsi="Arial" w:cs="B Nazanin" w:hint="cs"/>
          <w:color w:val="031826"/>
          <w:sz w:val="24"/>
          <w:szCs w:val="24"/>
          <w:rtl/>
        </w:rPr>
        <w:t>ی</w:t>
      </w:r>
      <w:r w:rsidRPr="00490A2E">
        <w:rPr>
          <w:rFonts w:ascii="Arial" w:eastAsia="Times New Roman" w:hAnsi="Arial" w:cs="B Nazanin" w:hint="eastAsia"/>
          <w:color w:val="031826"/>
          <w:sz w:val="24"/>
          <w:szCs w:val="24"/>
          <w:rtl/>
        </w:rPr>
        <w:t>جاد</w:t>
      </w:r>
      <w:r w:rsidRPr="00490A2E">
        <w:rPr>
          <w:rFonts w:ascii="Arial" w:eastAsia="Times New Roman" w:hAnsi="Arial" w:cs="B Nazanin"/>
          <w:color w:val="031826"/>
          <w:sz w:val="24"/>
          <w:szCs w:val="24"/>
          <w:rtl/>
        </w:rPr>
        <w:t xml:space="preserve"> کرده است تا به افراد کمک کند تا در مورد خطر ابتلا به د</w:t>
      </w:r>
      <w:r w:rsidRPr="00490A2E">
        <w:rPr>
          <w:rFonts w:ascii="Arial" w:eastAsia="Times New Roman" w:hAnsi="Arial" w:cs="B Nazanin" w:hint="cs"/>
          <w:color w:val="031826"/>
          <w:sz w:val="24"/>
          <w:szCs w:val="24"/>
          <w:rtl/>
        </w:rPr>
        <w:t>ی</w:t>
      </w:r>
      <w:r w:rsidRPr="00490A2E">
        <w:rPr>
          <w:rFonts w:ascii="Arial" w:eastAsia="Times New Roman" w:hAnsi="Arial" w:cs="B Nazanin" w:hint="eastAsia"/>
          <w:color w:val="031826"/>
          <w:sz w:val="24"/>
          <w:szCs w:val="24"/>
          <w:rtl/>
        </w:rPr>
        <w:t>ابت</w:t>
      </w:r>
      <w:r w:rsidRPr="00490A2E">
        <w:rPr>
          <w:rFonts w:ascii="Arial" w:eastAsia="Times New Roman" w:hAnsi="Arial" w:cs="B Nazanin"/>
          <w:color w:val="031826"/>
          <w:sz w:val="24"/>
          <w:szCs w:val="24"/>
          <w:rtl/>
        </w:rPr>
        <w:t xml:space="preserve"> نوع 2 در ده سال آ</w:t>
      </w:r>
      <w:r w:rsidRPr="00490A2E">
        <w:rPr>
          <w:rFonts w:ascii="Arial" w:eastAsia="Times New Roman" w:hAnsi="Arial" w:cs="B Nazanin" w:hint="cs"/>
          <w:color w:val="031826"/>
          <w:sz w:val="24"/>
          <w:szCs w:val="24"/>
          <w:rtl/>
        </w:rPr>
        <w:t>ی</w:t>
      </w:r>
      <w:r w:rsidRPr="00490A2E">
        <w:rPr>
          <w:rFonts w:ascii="Arial" w:eastAsia="Times New Roman" w:hAnsi="Arial" w:cs="B Nazanin" w:hint="eastAsia"/>
          <w:color w:val="031826"/>
          <w:sz w:val="24"/>
          <w:szCs w:val="24"/>
          <w:rtl/>
        </w:rPr>
        <w:t>نده</w:t>
      </w:r>
      <w:r w:rsidRPr="00490A2E">
        <w:rPr>
          <w:rFonts w:ascii="Arial" w:eastAsia="Times New Roman" w:hAnsi="Arial" w:cs="B Nazanin"/>
          <w:color w:val="031826"/>
          <w:sz w:val="24"/>
          <w:szCs w:val="24"/>
          <w:rtl/>
        </w:rPr>
        <w:t xml:space="preserve"> م</w:t>
      </w:r>
      <w:r w:rsidRPr="00490A2E">
        <w:rPr>
          <w:rFonts w:ascii="Arial" w:eastAsia="Times New Roman" w:hAnsi="Arial" w:cs="B Nazanin" w:hint="eastAsia"/>
          <w:color w:val="031826"/>
          <w:sz w:val="24"/>
          <w:szCs w:val="24"/>
          <w:rtl/>
        </w:rPr>
        <w:t>طلع</w:t>
      </w:r>
      <w:r w:rsidRPr="00490A2E">
        <w:rPr>
          <w:rFonts w:ascii="Arial" w:eastAsia="Times New Roman" w:hAnsi="Arial" w:cs="B Nazanin"/>
          <w:color w:val="031826"/>
          <w:sz w:val="24"/>
          <w:szCs w:val="24"/>
          <w:rtl/>
        </w:rPr>
        <w:t xml:space="preserve"> شوند. ا</w:t>
      </w:r>
      <w:r w:rsidRPr="00490A2E">
        <w:rPr>
          <w:rFonts w:ascii="Arial" w:eastAsia="Times New Roman" w:hAnsi="Arial" w:cs="B Nazanin" w:hint="cs"/>
          <w:color w:val="031826"/>
          <w:sz w:val="24"/>
          <w:szCs w:val="24"/>
          <w:rtl/>
        </w:rPr>
        <w:t>ی</w:t>
      </w:r>
      <w:r w:rsidRPr="00490A2E">
        <w:rPr>
          <w:rFonts w:ascii="Arial" w:eastAsia="Times New Roman" w:hAnsi="Arial" w:cs="B Nazanin" w:hint="eastAsia"/>
          <w:color w:val="031826"/>
          <w:sz w:val="24"/>
          <w:szCs w:val="24"/>
          <w:rtl/>
        </w:rPr>
        <w:t>ن</w:t>
      </w:r>
      <w:r w:rsidRPr="00490A2E">
        <w:rPr>
          <w:rFonts w:ascii="Arial" w:eastAsia="Times New Roman" w:hAnsi="Arial" w:cs="B Nazanin"/>
          <w:color w:val="031826"/>
          <w:sz w:val="24"/>
          <w:szCs w:val="24"/>
          <w:rtl/>
        </w:rPr>
        <w:t xml:space="preserve"> آزما</w:t>
      </w:r>
      <w:r w:rsidRPr="00490A2E">
        <w:rPr>
          <w:rFonts w:ascii="Arial" w:eastAsia="Times New Roman" w:hAnsi="Arial" w:cs="B Nazanin" w:hint="cs"/>
          <w:color w:val="031826"/>
          <w:sz w:val="24"/>
          <w:szCs w:val="24"/>
          <w:rtl/>
        </w:rPr>
        <w:t>ی</w:t>
      </w:r>
      <w:r w:rsidRPr="00490A2E">
        <w:rPr>
          <w:rFonts w:ascii="Arial" w:eastAsia="Times New Roman" w:hAnsi="Arial" w:cs="B Nazanin" w:hint="eastAsia"/>
          <w:color w:val="031826"/>
          <w:sz w:val="24"/>
          <w:szCs w:val="24"/>
          <w:rtl/>
        </w:rPr>
        <w:t>ش</w:t>
      </w:r>
      <w:r w:rsidRPr="00490A2E">
        <w:rPr>
          <w:rFonts w:ascii="Arial" w:eastAsia="Times New Roman" w:hAnsi="Arial" w:cs="B Nazanin"/>
          <w:color w:val="031826"/>
          <w:sz w:val="24"/>
          <w:szCs w:val="24"/>
          <w:rtl/>
        </w:rPr>
        <w:t xml:space="preserve"> که به چند</w:t>
      </w:r>
      <w:r w:rsidRPr="00490A2E">
        <w:rPr>
          <w:rFonts w:ascii="Arial" w:eastAsia="Times New Roman" w:hAnsi="Arial" w:cs="B Nazanin" w:hint="cs"/>
          <w:color w:val="031826"/>
          <w:sz w:val="24"/>
          <w:szCs w:val="24"/>
          <w:rtl/>
        </w:rPr>
        <w:t>ی</w:t>
      </w:r>
      <w:r w:rsidRPr="00490A2E">
        <w:rPr>
          <w:rFonts w:ascii="Arial" w:eastAsia="Times New Roman" w:hAnsi="Arial" w:cs="B Nazanin" w:hint="eastAsia"/>
          <w:color w:val="031826"/>
          <w:sz w:val="24"/>
          <w:szCs w:val="24"/>
          <w:rtl/>
        </w:rPr>
        <w:t>ن</w:t>
      </w:r>
      <w:r w:rsidRPr="00490A2E">
        <w:rPr>
          <w:rFonts w:ascii="Arial" w:eastAsia="Times New Roman" w:hAnsi="Arial" w:cs="B Nazanin"/>
          <w:color w:val="031826"/>
          <w:sz w:val="24"/>
          <w:szCs w:val="24"/>
          <w:rtl/>
        </w:rPr>
        <w:t xml:space="preserve"> زبان موجود است، بر اساس</w:t>
      </w:r>
      <w:r w:rsidR="00B158C8">
        <w:rPr>
          <w:rFonts w:ascii="Arial" w:eastAsia="Times New Roman" w:hAnsi="Arial" w:cs="B Nazanin" w:hint="cs"/>
          <w:color w:val="031826"/>
          <w:sz w:val="24"/>
          <w:szCs w:val="24"/>
          <w:rtl/>
        </w:rPr>
        <w:t xml:space="preserve"> مدل خطرسنجی دیابت</w:t>
      </w:r>
      <w:r w:rsidRPr="00490A2E">
        <w:rPr>
          <w:rFonts w:ascii="Arial" w:eastAsia="Times New Roman" w:hAnsi="Arial" w:cs="B Nazanin"/>
          <w:color w:val="031826"/>
          <w:sz w:val="24"/>
          <w:szCs w:val="24"/>
          <w:rtl/>
        </w:rPr>
        <w:t xml:space="preserve"> فنلاند</w:t>
      </w:r>
      <w:r w:rsidRPr="00490A2E">
        <w:rPr>
          <w:rFonts w:ascii="Arial" w:eastAsia="Times New Roman" w:hAnsi="Arial" w:cs="B Nazanin"/>
          <w:color w:val="031826"/>
          <w:sz w:val="24"/>
          <w:szCs w:val="24"/>
        </w:rPr>
        <w:t xml:space="preserve"> (FINDRISC) </w:t>
      </w:r>
      <w:r w:rsidR="00DD3B55">
        <w:rPr>
          <w:rFonts w:ascii="Arial" w:eastAsia="Times New Roman" w:hAnsi="Arial" w:cs="B Nazanin"/>
          <w:color w:val="031826"/>
          <w:sz w:val="24"/>
          <w:szCs w:val="24"/>
          <w:rtl/>
        </w:rPr>
        <w:t>است</w:t>
      </w:r>
      <w:r w:rsidR="00DD3B55">
        <w:rPr>
          <w:rFonts w:ascii="Arial" w:eastAsia="Times New Roman" w:hAnsi="Arial" w:cs="B Nazanin" w:hint="cs"/>
          <w:color w:val="031826"/>
          <w:sz w:val="24"/>
          <w:szCs w:val="24"/>
          <w:rtl/>
        </w:rPr>
        <w:t>.</w:t>
      </w:r>
    </w:p>
    <w:p w:rsidR="00D02F37" w:rsidRPr="00D02F37" w:rsidRDefault="00D02F37" w:rsidP="00AB446C">
      <w:pPr>
        <w:spacing w:after="0" w:line="240" w:lineRule="auto"/>
        <w:jc w:val="lowKashida"/>
        <w:rPr>
          <w:rFonts w:ascii="Arial" w:eastAsia="Times New Roman" w:hAnsi="Arial" w:cs="Arial"/>
          <w:b/>
          <w:bCs/>
          <w:sz w:val="36"/>
          <w:szCs w:val="36"/>
          <w:bdr w:val="none" w:sz="0" w:space="0" w:color="auto" w:frame="1"/>
        </w:rPr>
      </w:pPr>
      <w:r w:rsidRPr="00D02F37">
        <w:rPr>
          <w:rFonts w:ascii="Arial" w:eastAsia="Times New Roman" w:hAnsi="Arial" w:cs="Arial"/>
          <w:b/>
          <w:bCs/>
          <w:sz w:val="36"/>
          <w:szCs w:val="36"/>
          <w:bdr w:val="none" w:sz="0" w:space="0" w:color="auto" w:frame="1"/>
        </w:rPr>
        <w:t>Understanding Diabetes</w:t>
      </w:r>
    </w:p>
    <w:p w:rsidR="00A97EF6" w:rsidRDefault="00D02F37" w:rsidP="006B4E8A">
      <w:pPr>
        <w:spacing w:after="0" w:line="240" w:lineRule="auto"/>
        <w:jc w:val="lowKashida"/>
        <w:rPr>
          <w:rFonts w:ascii="Arial" w:eastAsia="Times New Roman" w:hAnsi="Arial" w:cs="Arial"/>
          <w:color w:val="031826"/>
          <w:sz w:val="24"/>
          <w:szCs w:val="24"/>
          <w:rtl/>
        </w:rPr>
      </w:pPr>
      <w:r w:rsidRPr="002C44DE">
        <w:rPr>
          <w:rFonts w:ascii="Arial" w:eastAsia="Times New Roman" w:hAnsi="Arial" w:cs="Arial"/>
          <w:color w:val="031826"/>
          <w:sz w:val="24"/>
          <w:szCs w:val="24"/>
        </w:rPr>
        <w:t xml:space="preserve">Understanding diabetes is the first step towards managing and preventing the condition and its related complications. The IDF School of Diabetes Understanding Diabetes platform offers a selection of free interactive online courses designed for people with </w:t>
      </w:r>
      <w:r w:rsidR="00B158C8">
        <w:rPr>
          <w:rFonts w:ascii="Arial" w:eastAsia="Times New Roman" w:hAnsi="Arial" w:cs="Arial"/>
          <w:color w:val="031826"/>
          <w:sz w:val="24"/>
          <w:szCs w:val="24"/>
        </w:rPr>
        <w:t>diabetes and their care</w:t>
      </w:r>
      <w:r w:rsidRPr="002C44DE">
        <w:rPr>
          <w:rFonts w:ascii="Arial" w:eastAsia="Times New Roman" w:hAnsi="Arial" w:cs="Arial"/>
          <w:color w:val="031826"/>
          <w:sz w:val="24"/>
          <w:szCs w:val="24"/>
        </w:rPr>
        <w:t>s. Topics include blood glucose monitoring, how to use insulin safely and diabetes and heart health.</w:t>
      </w:r>
    </w:p>
    <w:p w:rsidR="00490A2E" w:rsidRPr="00490A2E" w:rsidRDefault="00A97EF6" w:rsidP="00B158C8">
      <w:pPr>
        <w:bidi/>
        <w:spacing w:after="0" w:line="240" w:lineRule="auto"/>
        <w:jc w:val="both"/>
        <w:rPr>
          <w:rFonts w:ascii="Arial" w:eastAsia="Times New Roman" w:hAnsi="Arial" w:cs="B Nazanin"/>
          <w:color w:val="031826"/>
          <w:sz w:val="24"/>
          <w:szCs w:val="24"/>
        </w:rPr>
      </w:pPr>
      <w:r>
        <w:rPr>
          <w:rFonts w:ascii="Arial" w:eastAsia="Times New Roman" w:hAnsi="Arial" w:cs="B Nazanin" w:hint="cs"/>
          <w:color w:val="031826"/>
          <w:sz w:val="24"/>
          <w:szCs w:val="24"/>
          <w:rtl/>
        </w:rPr>
        <w:t>درک و فهم</w:t>
      </w:r>
      <w:r w:rsidR="00490A2E" w:rsidRPr="00490A2E">
        <w:rPr>
          <w:rFonts w:ascii="Arial" w:eastAsia="Times New Roman" w:hAnsi="Arial" w:cs="B Nazanin"/>
          <w:color w:val="031826"/>
          <w:sz w:val="24"/>
          <w:szCs w:val="24"/>
          <w:rtl/>
        </w:rPr>
        <w:t xml:space="preserve"> د</w:t>
      </w:r>
      <w:r w:rsidR="00490A2E" w:rsidRPr="00490A2E">
        <w:rPr>
          <w:rFonts w:ascii="Arial" w:eastAsia="Times New Roman" w:hAnsi="Arial" w:cs="B Nazanin" w:hint="cs"/>
          <w:color w:val="031826"/>
          <w:sz w:val="24"/>
          <w:szCs w:val="24"/>
          <w:rtl/>
        </w:rPr>
        <w:t>ی</w:t>
      </w:r>
      <w:r w:rsidR="00490A2E" w:rsidRPr="00490A2E">
        <w:rPr>
          <w:rFonts w:ascii="Arial" w:eastAsia="Times New Roman" w:hAnsi="Arial" w:cs="B Nazanin" w:hint="eastAsia"/>
          <w:color w:val="031826"/>
          <w:sz w:val="24"/>
          <w:szCs w:val="24"/>
          <w:rtl/>
        </w:rPr>
        <w:t>ابت</w:t>
      </w:r>
      <w:r w:rsidR="00490A2E" w:rsidRPr="00490A2E">
        <w:rPr>
          <w:rFonts w:ascii="Arial" w:eastAsia="Times New Roman" w:hAnsi="Arial" w:cs="B Nazanin"/>
          <w:color w:val="031826"/>
          <w:sz w:val="24"/>
          <w:szCs w:val="24"/>
          <w:rtl/>
        </w:rPr>
        <w:t xml:space="preserve"> اول</w:t>
      </w:r>
      <w:r w:rsidR="00490A2E" w:rsidRPr="00490A2E">
        <w:rPr>
          <w:rFonts w:ascii="Arial" w:eastAsia="Times New Roman" w:hAnsi="Arial" w:cs="B Nazanin" w:hint="cs"/>
          <w:color w:val="031826"/>
          <w:sz w:val="24"/>
          <w:szCs w:val="24"/>
          <w:rtl/>
        </w:rPr>
        <w:t>ی</w:t>
      </w:r>
      <w:r w:rsidR="00490A2E" w:rsidRPr="00490A2E">
        <w:rPr>
          <w:rFonts w:ascii="Arial" w:eastAsia="Times New Roman" w:hAnsi="Arial" w:cs="B Nazanin" w:hint="eastAsia"/>
          <w:color w:val="031826"/>
          <w:sz w:val="24"/>
          <w:szCs w:val="24"/>
          <w:rtl/>
        </w:rPr>
        <w:t>ن</w:t>
      </w:r>
      <w:r w:rsidR="00490A2E" w:rsidRPr="00490A2E">
        <w:rPr>
          <w:rFonts w:ascii="Arial" w:eastAsia="Times New Roman" w:hAnsi="Arial" w:cs="B Nazanin"/>
          <w:color w:val="031826"/>
          <w:sz w:val="24"/>
          <w:szCs w:val="24"/>
          <w:rtl/>
        </w:rPr>
        <w:t xml:space="preserve"> قدم برا</w:t>
      </w:r>
      <w:r w:rsidR="00490A2E" w:rsidRPr="00490A2E">
        <w:rPr>
          <w:rFonts w:ascii="Arial" w:eastAsia="Times New Roman" w:hAnsi="Arial" w:cs="B Nazanin" w:hint="cs"/>
          <w:color w:val="031826"/>
          <w:sz w:val="24"/>
          <w:szCs w:val="24"/>
          <w:rtl/>
        </w:rPr>
        <w:t>ی</w:t>
      </w:r>
      <w:r w:rsidR="00490A2E" w:rsidRPr="00490A2E">
        <w:rPr>
          <w:rFonts w:ascii="Arial" w:eastAsia="Times New Roman" w:hAnsi="Arial" w:cs="B Nazanin"/>
          <w:color w:val="031826"/>
          <w:sz w:val="24"/>
          <w:szCs w:val="24"/>
          <w:rtl/>
        </w:rPr>
        <w:t xml:space="preserve"> مد</w:t>
      </w:r>
      <w:r w:rsidR="00490A2E" w:rsidRPr="00490A2E">
        <w:rPr>
          <w:rFonts w:ascii="Arial" w:eastAsia="Times New Roman" w:hAnsi="Arial" w:cs="B Nazanin" w:hint="cs"/>
          <w:color w:val="031826"/>
          <w:sz w:val="24"/>
          <w:szCs w:val="24"/>
          <w:rtl/>
        </w:rPr>
        <w:t>ی</w:t>
      </w:r>
      <w:r w:rsidR="00490A2E" w:rsidRPr="00490A2E">
        <w:rPr>
          <w:rFonts w:ascii="Arial" w:eastAsia="Times New Roman" w:hAnsi="Arial" w:cs="B Nazanin" w:hint="eastAsia"/>
          <w:color w:val="031826"/>
          <w:sz w:val="24"/>
          <w:szCs w:val="24"/>
          <w:rtl/>
        </w:rPr>
        <w:t>ر</w:t>
      </w:r>
      <w:r w:rsidR="00490A2E" w:rsidRPr="00490A2E">
        <w:rPr>
          <w:rFonts w:ascii="Arial" w:eastAsia="Times New Roman" w:hAnsi="Arial" w:cs="B Nazanin" w:hint="cs"/>
          <w:color w:val="031826"/>
          <w:sz w:val="24"/>
          <w:szCs w:val="24"/>
          <w:rtl/>
        </w:rPr>
        <w:t>ی</w:t>
      </w:r>
      <w:r w:rsidR="00490A2E" w:rsidRPr="00490A2E">
        <w:rPr>
          <w:rFonts w:ascii="Arial" w:eastAsia="Times New Roman" w:hAnsi="Arial" w:cs="B Nazanin" w:hint="eastAsia"/>
          <w:color w:val="031826"/>
          <w:sz w:val="24"/>
          <w:szCs w:val="24"/>
          <w:rtl/>
        </w:rPr>
        <w:t>ت</w:t>
      </w:r>
      <w:r w:rsidR="00490A2E" w:rsidRPr="00490A2E">
        <w:rPr>
          <w:rFonts w:ascii="Arial" w:eastAsia="Times New Roman" w:hAnsi="Arial" w:cs="B Nazanin"/>
          <w:color w:val="031826"/>
          <w:sz w:val="24"/>
          <w:szCs w:val="24"/>
          <w:rtl/>
        </w:rPr>
        <w:t xml:space="preserve"> و پ</w:t>
      </w:r>
      <w:r w:rsidR="00490A2E" w:rsidRPr="00490A2E">
        <w:rPr>
          <w:rFonts w:ascii="Arial" w:eastAsia="Times New Roman" w:hAnsi="Arial" w:cs="B Nazanin" w:hint="cs"/>
          <w:color w:val="031826"/>
          <w:sz w:val="24"/>
          <w:szCs w:val="24"/>
          <w:rtl/>
        </w:rPr>
        <w:t>ی</w:t>
      </w:r>
      <w:r w:rsidR="00490A2E" w:rsidRPr="00490A2E">
        <w:rPr>
          <w:rFonts w:ascii="Arial" w:eastAsia="Times New Roman" w:hAnsi="Arial" w:cs="B Nazanin" w:hint="eastAsia"/>
          <w:color w:val="031826"/>
          <w:sz w:val="24"/>
          <w:szCs w:val="24"/>
          <w:rtl/>
        </w:rPr>
        <w:t>شگ</w:t>
      </w:r>
      <w:r w:rsidR="00490A2E" w:rsidRPr="00490A2E">
        <w:rPr>
          <w:rFonts w:ascii="Arial" w:eastAsia="Times New Roman" w:hAnsi="Arial" w:cs="B Nazanin" w:hint="cs"/>
          <w:color w:val="031826"/>
          <w:sz w:val="24"/>
          <w:szCs w:val="24"/>
          <w:rtl/>
        </w:rPr>
        <w:t>ی</w:t>
      </w:r>
      <w:r w:rsidR="00490A2E" w:rsidRPr="00490A2E">
        <w:rPr>
          <w:rFonts w:ascii="Arial" w:eastAsia="Times New Roman" w:hAnsi="Arial" w:cs="B Nazanin" w:hint="eastAsia"/>
          <w:color w:val="031826"/>
          <w:sz w:val="24"/>
          <w:szCs w:val="24"/>
          <w:rtl/>
        </w:rPr>
        <w:t>ر</w:t>
      </w:r>
      <w:r w:rsidR="00490A2E" w:rsidRPr="00490A2E">
        <w:rPr>
          <w:rFonts w:ascii="Arial" w:eastAsia="Times New Roman" w:hAnsi="Arial" w:cs="B Nazanin" w:hint="cs"/>
          <w:color w:val="031826"/>
          <w:sz w:val="24"/>
          <w:szCs w:val="24"/>
          <w:rtl/>
        </w:rPr>
        <w:t>ی</w:t>
      </w:r>
      <w:r w:rsidR="00490A2E" w:rsidRPr="00490A2E">
        <w:rPr>
          <w:rFonts w:ascii="Arial" w:eastAsia="Times New Roman" w:hAnsi="Arial" w:cs="B Nazanin"/>
          <w:color w:val="031826"/>
          <w:sz w:val="24"/>
          <w:szCs w:val="24"/>
          <w:rtl/>
        </w:rPr>
        <w:t xml:space="preserve"> از ا</w:t>
      </w:r>
      <w:r w:rsidR="00490A2E" w:rsidRPr="00490A2E">
        <w:rPr>
          <w:rFonts w:ascii="Arial" w:eastAsia="Times New Roman" w:hAnsi="Arial" w:cs="B Nazanin" w:hint="cs"/>
          <w:color w:val="031826"/>
          <w:sz w:val="24"/>
          <w:szCs w:val="24"/>
          <w:rtl/>
        </w:rPr>
        <w:t>ی</w:t>
      </w:r>
      <w:r w:rsidR="00490A2E" w:rsidRPr="00490A2E">
        <w:rPr>
          <w:rFonts w:ascii="Arial" w:eastAsia="Times New Roman" w:hAnsi="Arial" w:cs="B Nazanin" w:hint="eastAsia"/>
          <w:color w:val="031826"/>
          <w:sz w:val="24"/>
          <w:szCs w:val="24"/>
          <w:rtl/>
        </w:rPr>
        <w:t>ن</w:t>
      </w:r>
      <w:r w:rsidR="00490A2E" w:rsidRPr="00490A2E">
        <w:rPr>
          <w:rFonts w:ascii="Arial" w:eastAsia="Times New Roman" w:hAnsi="Arial" w:cs="B Nazanin"/>
          <w:color w:val="031826"/>
          <w:sz w:val="24"/>
          <w:szCs w:val="24"/>
          <w:rtl/>
        </w:rPr>
        <w:t xml:space="preserve"> ب</w:t>
      </w:r>
      <w:r w:rsidR="00490A2E" w:rsidRPr="00490A2E">
        <w:rPr>
          <w:rFonts w:ascii="Arial" w:eastAsia="Times New Roman" w:hAnsi="Arial" w:cs="B Nazanin" w:hint="cs"/>
          <w:color w:val="031826"/>
          <w:sz w:val="24"/>
          <w:szCs w:val="24"/>
          <w:rtl/>
        </w:rPr>
        <w:t>ی</w:t>
      </w:r>
      <w:r w:rsidR="00490A2E" w:rsidRPr="00490A2E">
        <w:rPr>
          <w:rFonts w:ascii="Arial" w:eastAsia="Times New Roman" w:hAnsi="Arial" w:cs="B Nazanin" w:hint="eastAsia"/>
          <w:color w:val="031826"/>
          <w:sz w:val="24"/>
          <w:szCs w:val="24"/>
          <w:rtl/>
        </w:rPr>
        <w:t>مار</w:t>
      </w:r>
      <w:r w:rsidR="00490A2E" w:rsidRPr="00490A2E">
        <w:rPr>
          <w:rFonts w:ascii="Arial" w:eastAsia="Times New Roman" w:hAnsi="Arial" w:cs="B Nazanin" w:hint="cs"/>
          <w:color w:val="031826"/>
          <w:sz w:val="24"/>
          <w:szCs w:val="24"/>
          <w:rtl/>
        </w:rPr>
        <w:t>ی</w:t>
      </w:r>
      <w:r w:rsidR="00490A2E" w:rsidRPr="00490A2E">
        <w:rPr>
          <w:rFonts w:ascii="Arial" w:eastAsia="Times New Roman" w:hAnsi="Arial" w:cs="B Nazanin"/>
          <w:color w:val="031826"/>
          <w:sz w:val="24"/>
          <w:szCs w:val="24"/>
          <w:rtl/>
        </w:rPr>
        <w:t xml:space="preserve"> و عوارض مرتبط با آن است. پلتفرم دانشکده درک د</w:t>
      </w:r>
      <w:r w:rsidR="00490A2E" w:rsidRPr="00490A2E">
        <w:rPr>
          <w:rFonts w:ascii="Arial" w:eastAsia="Times New Roman" w:hAnsi="Arial" w:cs="B Nazanin" w:hint="cs"/>
          <w:color w:val="031826"/>
          <w:sz w:val="24"/>
          <w:szCs w:val="24"/>
          <w:rtl/>
        </w:rPr>
        <w:t>ی</w:t>
      </w:r>
      <w:r w:rsidR="00490A2E" w:rsidRPr="00490A2E">
        <w:rPr>
          <w:rFonts w:ascii="Arial" w:eastAsia="Times New Roman" w:hAnsi="Arial" w:cs="B Nazanin" w:hint="eastAsia"/>
          <w:color w:val="031826"/>
          <w:sz w:val="24"/>
          <w:szCs w:val="24"/>
          <w:rtl/>
        </w:rPr>
        <w:t>ابت</w:t>
      </w:r>
      <w:r w:rsidR="00490A2E" w:rsidRPr="00490A2E">
        <w:rPr>
          <w:rFonts w:ascii="Arial" w:eastAsia="Times New Roman" w:hAnsi="Arial" w:cs="B Nazanin"/>
          <w:color w:val="031826"/>
          <w:sz w:val="24"/>
          <w:szCs w:val="24"/>
          <w:rtl/>
        </w:rPr>
        <w:t xml:space="preserve"> </w:t>
      </w:r>
      <w:r w:rsidR="006B4E8A">
        <w:rPr>
          <w:rFonts w:ascii="Arial" w:eastAsia="Times New Roman" w:hAnsi="Arial" w:cs="B Nazanin" w:hint="cs"/>
          <w:color w:val="031826"/>
          <w:sz w:val="24"/>
          <w:szCs w:val="24"/>
          <w:rtl/>
        </w:rPr>
        <w:t>(</w:t>
      </w:r>
      <w:r w:rsidR="006B4E8A" w:rsidRPr="00490A2E">
        <w:rPr>
          <w:rFonts w:ascii="Arial" w:eastAsia="Times New Roman" w:hAnsi="Arial" w:cs="B Nazanin"/>
          <w:color w:val="031826"/>
          <w:sz w:val="24"/>
          <w:szCs w:val="24"/>
        </w:rPr>
        <w:t>IDF</w:t>
      </w:r>
      <w:r w:rsidR="006B4E8A">
        <w:rPr>
          <w:rFonts w:ascii="Arial" w:eastAsia="Times New Roman" w:hAnsi="Arial" w:cs="B Nazanin" w:hint="cs"/>
          <w:color w:val="031826"/>
          <w:sz w:val="24"/>
          <w:szCs w:val="24"/>
          <w:rtl/>
        </w:rPr>
        <w:t>)</w:t>
      </w:r>
      <w:r w:rsidR="00490A2E" w:rsidRPr="00490A2E">
        <w:rPr>
          <w:rFonts w:ascii="Arial" w:eastAsia="Times New Roman" w:hAnsi="Arial" w:cs="B Nazanin"/>
          <w:color w:val="031826"/>
          <w:sz w:val="24"/>
          <w:szCs w:val="24"/>
          <w:rtl/>
        </w:rPr>
        <w:t xml:space="preserve"> مجموعه ا</w:t>
      </w:r>
      <w:r w:rsidR="00490A2E" w:rsidRPr="00490A2E">
        <w:rPr>
          <w:rFonts w:ascii="Arial" w:eastAsia="Times New Roman" w:hAnsi="Arial" w:cs="B Nazanin" w:hint="cs"/>
          <w:color w:val="031826"/>
          <w:sz w:val="24"/>
          <w:szCs w:val="24"/>
          <w:rtl/>
        </w:rPr>
        <w:t>ی</w:t>
      </w:r>
      <w:r w:rsidR="00490A2E" w:rsidRPr="00490A2E">
        <w:rPr>
          <w:rFonts w:ascii="Arial" w:eastAsia="Times New Roman" w:hAnsi="Arial" w:cs="B Nazanin"/>
          <w:color w:val="031826"/>
          <w:sz w:val="24"/>
          <w:szCs w:val="24"/>
          <w:rtl/>
        </w:rPr>
        <w:t xml:space="preserve"> از دوره ها</w:t>
      </w:r>
      <w:r w:rsidR="00490A2E" w:rsidRPr="00490A2E">
        <w:rPr>
          <w:rFonts w:ascii="Arial" w:eastAsia="Times New Roman" w:hAnsi="Arial" w:cs="B Nazanin" w:hint="cs"/>
          <w:color w:val="031826"/>
          <w:sz w:val="24"/>
          <w:szCs w:val="24"/>
          <w:rtl/>
        </w:rPr>
        <w:t>ی</w:t>
      </w:r>
      <w:r w:rsidR="00490A2E" w:rsidRPr="00490A2E">
        <w:rPr>
          <w:rFonts w:ascii="Arial" w:eastAsia="Times New Roman" w:hAnsi="Arial" w:cs="B Nazanin"/>
          <w:color w:val="031826"/>
          <w:sz w:val="24"/>
          <w:szCs w:val="24"/>
          <w:rtl/>
        </w:rPr>
        <w:t xml:space="preserve"> آنلا</w:t>
      </w:r>
      <w:r w:rsidR="00490A2E" w:rsidRPr="00490A2E">
        <w:rPr>
          <w:rFonts w:ascii="Arial" w:eastAsia="Times New Roman" w:hAnsi="Arial" w:cs="B Nazanin" w:hint="cs"/>
          <w:color w:val="031826"/>
          <w:sz w:val="24"/>
          <w:szCs w:val="24"/>
          <w:rtl/>
        </w:rPr>
        <w:t>ی</w:t>
      </w:r>
      <w:r w:rsidR="00490A2E" w:rsidRPr="00490A2E">
        <w:rPr>
          <w:rFonts w:ascii="Arial" w:eastAsia="Times New Roman" w:hAnsi="Arial" w:cs="B Nazanin" w:hint="eastAsia"/>
          <w:color w:val="031826"/>
          <w:sz w:val="24"/>
          <w:szCs w:val="24"/>
          <w:rtl/>
        </w:rPr>
        <w:t>ن</w:t>
      </w:r>
      <w:r w:rsidR="00490A2E" w:rsidRPr="00490A2E">
        <w:rPr>
          <w:rFonts w:ascii="Arial" w:eastAsia="Times New Roman" w:hAnsi="Arial" w:cs="B Nazanin"/>
          <w:color w:val="031826"/>
          <w:sz w:val="24"/>
          <w:szCs w:val="24"/>
          <w:rtl/>
        </w:rPr>
        <w:t xml:space="preserve"> تعامل</w:t>
      </w:r>
      <w:r w:rsidR="00490A2E" w:rsidRPr="00490A2E">
        <w:rPr>
          <w:rFonts w:ascii="Arial" w:eastAsia="Times New Roman" w:hAnsi="Arial" w:cs="B Nazanin" w:hint="cs"/>
          <w:color w:val="031826"/>
          <w:sz w:val="24"/>
          <w:szCs w:val="24"/>
          <w:rtl/>
        </w:rPr>
        <w:t>ی</w:t>
      </w:r>
      <w:r w:rsidR="00490A2E" w:rsidRPr="00490A2E">
        <w:rPr>
          <w:rFonts w:ascii="Arial" w:eastAsia="Times New Roman" w:hAnsi="Arial" w:cs="B Nazanin"/>
          <w:color w:val="031826"/>
          <w:sz w:val="24"/>
          <w:szCs w:val="24"/>
          <w:rtl/>
        </w:rPr>
        <w:t xml:space="preserve"> را</w:t>
      </w:r>
      <w:r w:rsidR="00490A2E" w:rsidRPr="00490A2E">
        <w:rPr>
          <w:rFonts w:ascii="Arial" w:eastAsia="Times New Roman" w:hAnsi="Arial" w:cs="B Nazanin" w:hint="cs"/>
          <w:color w:val="031826"/>
          <w:sz w:val="24"/>
          <w:szCs w:val="24"/>
          <w:rtl/>
        </w:rPr>
        <w:t>ی</w:t>
      </w:r>
      <w:r w:rsidR="00490A2E" w:rsidRPr="00490A2E">
        <w:rPr>
          <w:rFonts w:ascii="Arial" w:eastAsia="Times New Roman" w:hAnsi="Arial" w:cs="B Nazanin" w:hint="eastAsia"/>
          <w:color w:val="031826"/>
          <w:sz w:val="24"/>
          <w:szCs w:val="24"/>
          <w:rtl/>
        </w:rPr>
        <w:t>گان</w:t>
      </w:r>
      <w:r w:rsidR="00490A2E" w:rsidRPr="00490A2E">
        <w:rPr>
          <w:rFonts w:ascii="Arial" w:eastAsia="Times New Roman" w:hAnsi="Arial" w:cs="B Nazanin"/>
          <w:color w:val="031826"/>
          <w:sz w:val="24"/>
          <w:szCs w:val="24"/>
          <w:rtl/>
        </w:rPr>
        <w:t xml:space="preserve"> را ارائه م</w:t>
      </w:r>
      <w:r w:rsidR="00490A2E" w:rsidRPr="00490A2E">
        <w:rPr>
          <w:rFonts w:ascii="Arial" w:eastAsia="Times New Roman" w:hAnsi="Arial" w:cs="B Nazanin" w:hint="cs"/>
          <w:color w:val="031826"/>
          <w:sz w:val="24"/>
          <w:szCs w:val="24"/>
          <w:rtl/>
        </w:rPr>
        <w:t>ی</w:t>
      </w:r>
      <w:r w:rsidR="00490A2E" w:rsidRPr="00490A2E">
        <w:rPr>
          <w:rFonts w:ascii="Arial" w:eastAsia="Times New Roman" w:hAnsi="Arial" w:cs="B Nazanin"/>
          <w:color w:val="031826"/>
          <w:sz w:val="24"/>
          <w:szCs w:val="24"/>
          <w:rtl/>
        </w:rPr>
        <w:t xml:space="preserve"> دهد که برا</w:t>
      </w:r>
      <w:r w:rsidR="00490A2E" w:rsidRPr="00490A2E">
        <w:rPr>
          <w:rFonts w:ascii="Arial" w:eastAsia="Times New Roman" w:hAnsi="Arial" w:cs="B Nazanin" w:hint="cs"/>
          <w:color w:val="031826"/>
          <w:sz w:val="24"/>
          <w:szCs w:val="24"/>
          <w:rtl/>
        </w:rPr>
        <w:t>ی</w:t>
      </w:r>
      <w:r w:rsidR="00490A2E" w:rsidRPr="00490A2E">
        <w:rPr>
          <w:rFonts w:ascii="Arial" w:eastAsia="Times New Roman" w:hAnsi="Arial" w:cs="B Nazanin"/>
          <w:color w:val="031826"/>
          <w:sz w:val="24"/>
          <w:szCs w:val="24"/>
          <w:rtl/>
        </w:rPr>
        <w:t xml:space="preserve"> افراد مبتلا به د</w:t>
      </w:r>
      <w:r w:rsidR="00490A2E" w:rsidRPr="00490A2E">
        <w:rPr>
          <w:rFonts w:ascii="Arial" w:eastAsia="Times New Roman" w:hAnsi="Arial" w:cs="B Nazanin" w:hint="cs"/>
          <w:color w:val="031826"/>
          <w:sz w:val="24"/>
          <w:szCs w:val="24"/>
          <w:rtl/>
        </w:rPr>
        <w:t>ی</w:t>
      </w:r>
      <w:r w:rsidR="00490A2E" w:rsidRPr="00490A2E">
        <w:rPr>
          <w:rFonts w:ascii="Arial" w:eastAsia="Times New Roman" w:hAnsi="Arial" w:cs="B Nazanin" w:hint="eastAsia"/>
          <w:color w:val="031826"/>
          <w:sz w:val="24"/>
          <w:szCs w:val="24"/>
          <w:rtl/>
        </w:rPr>
        <w:t>ابت</w:t>
      </w:r>
      <w:r w:rsidR="00B158C8">
        <w:rPr>
          <w:rFonts w:ascii="Arial" w:eastAsia="Times New Roman" w:hAnsi="Arial" w:cs="B Nazanin"/>
          <w:color w:val="031826"/>
          <w:sz w:val="24"/>
          <w:szCs w:val="24"/>
          <w:rtl/>
        </w:rPr>
        <w:t xml:space="preserve"> و مراقب</w:t>
      </w:r>
      <w:r w:rsidR="00B158C8">
        <w:rPr>
          <w:rFonts w:ascii="Arial" w:eastAsia="Times New Roman" w:hAnsi="Arial" w:cs="B Nazanin" w:hint="cs"/>
          <w:color w:val="031826"/>
          <w:sz w:val="24"/>
          <w:szCs w:val="24"/>
          <w:rtl/>
        </w:rPr>
        <w:t>ت</w:t>
      </w:r>
      <w:r w:rsidR="00490A2E" w:rsidRPr="00490A2E">
        <w:rPr>
          <w:rFonts w:ascii="Arial" w:eastAsia="Times New Roman" w:hAnsi="Arial" w:cs="B Nazanin"/>
          <w:color w:val="031826"/>
          <w:sz w:val="24"/>
          <w:szCs w:val="24"/>
          <w:rtl/>
        </w:rPr>
        <w:t xml:space="preserve"> آنها طراح</w:t>
      </w:r>
      <w:r w:rsidR="00490A2E" w:rsidRPr="00490A2E">
        <w:rPr>
          <w:rFonts w:ascii="Arial" w:eastAsia="Times New Roman" w:hAnsi="Arial" w:cs="B Nazanin" w:hint="cs"/>
          <w:color w:val="031826"/>
          <w:sz w:val="24"/>
          <w:szCs w:val="24"/>
          <w:rtl/>
        </w:rPr>
        <w:t>ی</w:t>
      </w:r>
      <w:r w:rsidR="00490A2E" w:rsidRPr="00490A2E">
        <w:rPr>
          <w:rFonts w:ascii="Arial" w:eastAsia="Times New Roman" w:hAnsi="Arial" w:cs="B Nazanin"/>
          <w:color w:val="031826"/>
          <w:sz w:val="24"/>
          <w:szCs w:val="24"/>
          <w:rtl/>
        </w:rPr>
        <w:t xml:space="preserve"> شده است. موضوعات شامل پا</w:t>
      </w:r>
      <w:r w:rsidR="00490A2E" w:rsidRPr="00490A2E">
        <w:rPr>
          <w:rFonts w:ascii="Arial" w:eastAsia="Times New Roman" w:hAnsi="Arial" w:cs="B Nazanin" w:hint="cs"/>
          <w:color w:val="031826"/>
          <w:sz w:val="24"/>
          <w:szCs w:val="24"/>
          <w:rtl/>
        </w:rPr>
        <w:t>ی</w:t>
      </w:r>
      <w:r w:rsidR="00490A2E" w:rsidRPr="00490A2E">
        <w:rPr>
          <w:rFonts w:ascii="Arial" w:eastAsia="Times New Roman" w:hAnsi="Arial" w:cs="B Nazanin" w:hint="eastAsia"/>
          <w:color w:val="031826"/>
          <w:sz w:val="24"/>
          <w:szCs w:val="24"/>
          <w:rtl/>
        </w:rPr>
        <w:t>ش</w:t>
      </w:r>
      <w:r w:rsidR="00490A2E" w:rsidRPr="00490A2E">
        <w:rPr>
          <w:rFonts w:ascii="Arial" w:eastAsia="Times New Roman" w:hAnsi="Arial" w:cs="B Nazanin"/>
          <w:color w:val="031826"/>
          <w:sz w:val="24"/>
          <w:szCs w:val="24"/>
          <w:rtl/>
        </w:rPr>
        <w:t xml:space="preserve"> </w:t>
      </w:r>
      <w:r w:rsidR="00B158C8">
        <w:rPr>
          <w:rFonts w:ascii="Arial" w:eastAsia="Times New Roman" w:hAnsi="Arial" w:cs="B Nazanin" w:hint="cs"/>
          <w:color w:val="031826"/>
          <w:sz w:val="24"/>
          <w:szCs w:val="24"/>
          <w:rtl/>
        </w:rPr>
        <w:t>قند</w:t>
      </w:r>
      <w:r w:rsidR="00490A2E" w:rsidRPr="00490A2E">
        <w:rPr>
          <w:rFonts w:ascii="Arial" w:eastAsia="Times New Roman" w:hAnsi="Arial" w:cs="B Nazanin"/>
          <w:color w:val="031826"/>
          <w:sz w:val="24"/>
          <w:szCs w:val="24"/>
          <w:rtl/>
        </w:rPr>
        <w:t xml:space="preserve"> خون، نحوه استفاده ا</w:t>
      </w:r>
      <w:r w:rsidR="00490A2E" w:rsidRPr="00490A2E">
        <w:rPr>
          <w:rFonts w:ascii="Arial" w:eastAsia="Times New Roman" w:hAnsi="Arial" w:cs="B Nazanin" w:hint="cs"/>
          <w:color w:val="031826"/>
          <w:sz w:val="24"/>
          <w:szCs w:val="24"/>
          <w:rtl/>
        </w:rPr>
        <w:t>ی</w:t>
      </w:r>
      <w:r w:rsidR="00490A2E" w:rsidRPr="00490A2E">
        <w:rPr>
          <w:rFonts w:ascii="Arial" w:eastAsia="Times New Roman" w:hAnsi="Arial" w:cs="B Nazanin" w:hint="eastAsia"/>
          <w:color w:val="031826"/>
          <w:sz w:val="24"/>
          <w:szCs w:val="24"/>
          <w:rtl/>
        </w:rPr>
        <w:t>من</w:t>
      </w:r>
      <w:r w:rsidR="00490A2E" w:rsidRPr="00490A2E">
        <w:rPr>
          <w:rFonts w:ascii="Arial" w:eastAsia="Times New Roman" w:hAnsi="Arial" w:cs="B Nazanin"/>
          <w:color w:val="031826"/>
          <w:sz w:val="24"/>
          <w:szCs w:val="24"/>
          <w:rtl/>
        </w:rPr>
        <w:t xml:space="preserve"> از انسول</w:t>
      </w:r>
      <w:r w:rsidR="00490A2E" w:rsidRPr="00490A2E">
        <w:rPr>
          <w:rFonts w:ascii="Arial" w:eastAsia="Times New Roman" w:hAnsi="Arial" w:cs="B Nazanin" w:hint="cs"/>
          <w:color w:val="031826"/>
          <w:sz w:val="24"/>
          <w:szCs w:val="24"/>
          <w:rtl/>
        </w:rPr>
        <w:t>ی</w:t>
      </w:r>
      <w:r w:rsidR="00490A2E" w:rsidRPr="00490A2E">
        <w:rPr>
          <w:rFonts w:ascii="Arial" w:eastAsia="Times New Roman" w:hAnsi="Arial" w:cs="B Nazanin" w:hint="eastAsia"/>
          <w:color w:val="031826"/>
          <w:sz w:val="24"/>
          <w:szCs w:val="24"/>
          <w:rtl/>
        </w:rPr>
        <w:t>ن</w:t>
      </w:r>
      <w:r w:rsidR="00490A2E" w:rsidRPr="00490A2E">
        <w:rPr>
          <w:rFonts w:ascii="Arial" w:eastAsia="Times New Roman" w:hAnsi="Arial" w:cs="B Nazanin"/>
          <w:color w:val="031826"/>
          <w:sz w:val="24"/>
          <w:szCs w:val="24"/>
          <w:rtl/>
        </w:rPr>
        <w:t xml:space="preserve"> و د</w:t>
      </w:r>
      <w:bookmarkStart w:id="0" w:name="_GoBack"/>
      <w:bookmarkEnd w:id="0"/>
      <w:r w:rsidR="00490A2E" w:rsidRPr="00490A2E">
        <w:rPr>
          <w:rFonts w:ascii="Arial" w:eastAsia="Times New Roman" w:hAnsi="Arial" w:cs="B Nazanin" w:hint="cs"/>
          <w:color w:val="031826"/>
          <w:sz w:val="24"/>
          <w:szCs w:val="24"/>
          <w:rtl/>
        </w:rPr>
        <w:t>ی</w:t>
      </w:r>
      <w:r w:rsidR="00490A2E" w:rsidRPr="00490A2E">
        <w:rPr>
          <w:rFonts w:ascii="Arial" w:eastAsia="Times New Roman" w:hAnsi="Arial" w:cs="B Nazanin" w:hint="eastAsia"/>
          <w:color w:val="031826"/>
          <w:sz w:val="24"/>
          <w:szCs w:val="24"/>
          <w:rtl/>
        </w:rPr>
        <w:t>ابت</w:t>
      </w:r>
      <w:r w:rsidR="00490A2E" w:rsidRPr="00490A2E">
        <w:rPr>
          <w:rFonts w:ascii="Arial" w:eastAsia="Times New Roman" w:hAnsi="Arial" w:cs="B Nazanin"/>
          <w:color w:val="031826"/>
          <w:sz w:val="24"/>
          <w:szCs w:val="24"/>
          <w:rtl/>
        </w:rPr>
        <w:t xml:space="preserve"> و سلامت قلب است.</w:t>
      </w:r>
    </w:p>
    <w:p w:rsidR="005A201C" w:rsidRDefault="005A201C" w:rsidP="00AB446C">
      <w:pPr>
        <w:spacing w:after="0" w:line="240" w:lineRule="auto"/>
        <w:jc w:val="lowKashida"/>
        <w:rPr>
          <w:rtl/>
        </w:rPr>
      </w:pPr>
    </w:p>
    <w:p w:rsidR="00490A2E" w:rsidRDefault="00490A2E" w:rsidP="00AB446C">
      <w:pPr>
        <w:spacing w:after="0" w:line="240" w:lineRule="auto"/>
        <w:jc w:val="lowKashida"/>
        <w:rPr>
          <w:rtl/>
        </w:rPr>
      </w:pPr>
    </w:p>
    <w:p w:rsidR="00B76437" w:rsidRDefault="00B76437" w:rsidP="00AB446C">
      <w:pPr>
        <w:spacing w:after="0" w:line="240" w:lineRule="auto"/>
        <w:jc w:val="lowKashida"/>
        <w:rPr>
          <w:rtl/>
        </w:rPr>
      </w:pPr>
    </w:p>
    <w:p w:rsidR="00490A2E" w:rsidRDefault="00490A2E" w:rsidP="00AB446C">
      <w:pPr>
        <w:spacing w:after="0" w:line="240" w:lineRule="auto"/>
        <w:jc w:val="lowKashida"/>
      </w:pPr>
    </w:p>
    <w:p w:rsidR="005A201C" w:rsidRDefault="005A201C" w:rsidP="00AB446C">
      <w:pPr>
        <w:spacing w:after="0" w:line="240" w:lineRule="auto"/>
        <w:jc w:val="lowKashida"/>
      </w:pPr>
      <w:r>
        <w:rPr>
          <w:noProof/>
        </w:rPr>
        <w:drawing>
          <wp:inline distT="0" distB="0" distL="0" distR="0">
            <wp:extent cx="5934710" cy="2910205"/>
            <wp:effectExtent l="0" t="0" r="889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710" cy="2910205"/>
                    </a:xfrm>
                    <a:prstGeom prst="rect">
                      <a:avLst/>
                    </a:prstGeom>
                    <a:noFill/>
                    <a:ln>
                      <a:noFill/>
                    </a:ln>
                  </pic:spPr>
                </pic:pic>
              </a:graphicData>
            </a:graphic>
          </wp:inline>
        </w:drawing>
      </w:r>
    </w:p>
    <w:p w:rsidR="005A201C" w:rsidRDefault="005A201C" w:rsidP="00AB446C">
      <w:pPr>
        <w:spacing w:after="0" w:line="240" w:lineRule="auto"/>
        <w:jc w:val="lowKashida"/>
      </w:pPr>
    </w:p>
    <w:p w:rsidR="005A201C" w:rsidRDefault="005A201C" w:rsidP="00AB446C">
      <w:pPr>
        <w:spacing w:after="0" w:line="240" w:lineRule="auto"/>
        <w:jc w:val="lowKashida"/>
      </w:pPr>
    </w:p>
    <w:p w:rsidR="005A201C" w:rsidRDefault="005A201C" w:rsidP="00AB446C">
      <w:pPr>
        <w:spacing w:after="0" w:line="240" w:lineRule="auto"/>
        <w:jc w:val="lowKashida"/>
      </w:pPr>
      <w:r>
        <w:rPr>
          <w:noProof/>
        </w:rPr>
        <w:drawing>
          <wp:inline distT="0" distB="0" distL="0" distR="0">
            <wp:extent cx="5943600" cy="451040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510405"/>
                    </a:xfrm>
                    <a:prstGeom prst="rect">
                      <a:avLst/>
                    </a:prstGeom>
                    <a:noFill/>
                    <a:ln>
                      <a:noFill/>
                    </a:ln>
                  </pic:spPr>
                </pic:pic>
              </a:graphicData>
            </a:graphic>
          </wp:inline>
        </w:drawing>
      </w:r>
    </w:p>
    <w:p w:rsidR="00C7343A" w:rsidRDefault="00C7343A" w:rsidP="00AB446C">
      <w:pPr>
        <w:spacing w:after="0" w:line="240" w:lineRule="auto"/>
        <w:jc w:val="lowKashida"/>
      </w:pPr>
    </w:p>
    <w:p w:rsidR="005F4FA8" w:rsidRDefault="005F4FA8" w:rsidP="00AB446C">
      <w:pPr>
        <w:spacing w:after="0" w:line="240" w:lineRule="auto"/>
        <w:jc w:val="lowKashida"/>
      </w:pPr>
    </w:p>
    <w:p w:rsidR="005F4FA8" w:rsidRDefault="00C7343A" w:rsidP="00AB446C">
      <w:pPr>
        <w:spacing w:after="0" w:line="240" w:lineRule="auto"/>
        <w:jc w:val="lowKashida"/>
      </w:pPr>
      <w:r>
        <w:t>Key global findings 2021</w:t>
      </w:r>
    </w:p>
    <w:p w:rsidR="00C7343A" w:rsidRDefault="00C7343A" w:rsidP="00AB446C">
      <w:pPr>
        <w:spacing w:after="0" w:line="240" w:lineRule="auto"/>
        <w:jc w:val="lowKashida"/>
      </w:pPr>
      <w:r>
        <w:t>The IDF Diabetes Atlas 10th edition reports a continued global increase in diabetes prevalence, confirming diabetes as a significant global challenge to the health and well-being of individuals, families and societies.</w:t>
      </w:r>
    </w:p>
    <w:p w:rsidR="00C7343A" w:rsidRDefault="00C7343A" w:rsidP="00AB446C">
      <w:pPr>
        <w:spacing w:after="0" w:line="240" w:lineRule="auto"/>
        <w:jc w:val="lowKashida"/>
      </w:pPr>
    </w:p>
    <w:p w:rsidR="00C7343A" w:rsidRDefault="00C7343A" w:rsidP="00AB446C">
      <w:pPr>
        <w:spacing w:after="0" w:line="240" w:lineRule="auto"/>
        <w:jc w:val="lowKashida"/>
      </w:pPr>
      <w:r>
        <w:t>Download the IDF Diabetes Atlas 10th Edition and other resources.</w:t>
      </w:r>
    </w:p>
    <w:p w:rsidR="00C7343A" w:rsidRDefault="00C7343A" w:rsidP="00AB446C">
      <w:pPr>
        <w:spacing w:after="0" w:line="240" w:lineRule="auto"/>
        <w:jc w:val="lowKashida"/>
      </w:pPr>
    </w:p>
    <w:p w:rsidR="00C7343A" w:rsidRDefault="00C7343A" w:rsidP="00AB446C">
      <w:pPr>
        <w:spacing w:after="0" w:line="240" w:lineRule="auto"/>
        <w:jc w:val="lowKashida"/>
      </w:pPr>
      <w:r>
        <w:t>View all the latest national and regional data in our data portal</w:t>
      </w:r>
    </w:p>
    <w:p w:rsidR="00C7343A" w:rsidRDefault="00C7343A" w:rsidP="00AB446C">
      <w:pPr>
        <w:spacing w:after="0" w:line="240" w:lineRule="auto"/>
        <w:jc w:val="lowKashida"/>
      </w:pPr>
    </w:p>
    <w:p w:rsidR="00C7343A" w:rsidRDefault="00C7343A" w:rsidP="00AB446C">
      <w:pPr>
        <w:spacing w:after="0" w:line="240" w:lineRule="auto"/>
        <w:jc w:val="lowKashida"/>
      </w:pPr>
      <w:r>
        <w:t>Diabetes around the world in 2021:</w:t>
      </w:r>
    </w:p>
    <w:p w:rsidR="00C7343A" w:rsidRDefault="00C7343A" w:rsidP="00AB446C">
      <w:pPr>
        <w:spacing w:after="0" w:line="240" w:lineRule="auto"/>
        <w:jc w:val="lowKashida"/>
      </w:pPr>
      <w:r>
        <w:t xml:space="preserve">537 million adults (20-79 years) are living with diabetes - 1 in 10. This number is predicted to rise to 643 million by 2030 and 783 million by 2045.incomes </w:t>
      </w:r>
      <w:proofErr w:type="spellStart"/>
      <w:r>
        <w:t>iconOver</w:t>
      </w:r>
      <w:proofErr w:type="spellEnd"/>
      <w:r>
        <w:t xml:space="preserve"> 3 in 4 adults with diabetes live in low- and middle-income </w:t>
      </w:r>
      <w:proofErr w:type="spellStart"/>
      <w:r>
        <w:t>countries.Pulse</w:t>
      </w:r>
      <w:proofErr w:type="spellEnd"/>
      <w:r>
        <w:t xml:space="preserve"> </w:t>
      </w:r>
      <w:proofErr w:type="spellStart"/>
      <w:r>
        <w:t>iconDiabetes</w:t>
      </w:r>
      <w:proofErr w:type="spellEnd"/>
      <w:r>
        <w:t xml:space="preserve"> is responsible for 6.7 million deaths in 2021 - 1 every 5 </w:t>
      </w:r>
      <w:proofErr w:type="spellStart"/>
      <w:r>
        <w:t>seconds.Diabetes</w:t>
      </w:r>
      <w:proofErr w:type="spellEnd"/>
      <w:r>
        <w:t xml:space="preserve"> caused at least USD 966 billion dollars in health expenditure – a 316% increase over the last 15 </w:t>
      </w:r>
      <w:proofErr w:type="spellStart"/>
      <w:r>
        <w:t>years.People</w:t>
      </w:r>
      <w:proofErr w:type="spellEnd"/>
      <w:r>
        <w:t xml:space="preserve"> icon541 million adults have Impaired Glucose Tolerance (IGT), which places them at high risk of type 2 diabetes..</w:t>
      </w:r>
    </w:p>
    <w:p w:rsidR="00C7343A" w:rsidRDefault="00C7343A" w:rsidP="00AB446C">
      <w:pPr>
        <w:spacing w:after="0" w:line="240" w:lineRule="auto"/>
        <w:jc w:val="lowKashida"/>
      </w:pPr>
    </w:p>
    <w:p w:rsidR="00C7343A" w:rsidRDefault="00C7343A" w:rsidP="00AB446C">
      <w:pPr>
        <w:spacing w:after="0" w:line="240" w:lineRule="auto"/>
        <w:jc w:val="lowKashida"/>
      </w:pPr>
      <w:r>
        <w:rPr>
          <w:noProof/>
        </w:rPr>
        <w:drawing>
          <wp:inline distT="0" distB="0" distL="0" distR="0">
            <wp:extent cx="5943600" cy="500253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5002530"/>
                    </a:xfrm>
                    <a:prstGeom prst="rect">
                      <a:avLst/>
                    </a:prstGeom>
                    <a:noFill/>
                    <a:ln>
                      <a:noFill/>
                    </a:ln>
                  </pic:spPr>
                </pic:pic>
              </a:graphicData>
            </a:graphic>
          </wp:inline>
        </w:drawing>
      </w:r>
    </w:p>
    <w:p w:rsidR="00C7343A" w:rsidRDefault="00C7343A" w:rsidP="00AB446C">
      <w:pPr>
        <w:spacing w:after="0" w:line="240" w:lineRule="auto"/>
        <w:jc w:val="lowKashida"/>
      </w:pPr>
    </w:p>
    <w:p w:rsidR="00C7343A" w:rsidRDefault="00C7343A" w:rsidP="00AB446C">
      <w:pPr>
        <w:spacing w:after="0" w:line="240" w:lineRule="auto"/>
        <w:jc w:val="lowKashida"/>
      </w:pPr>
      <w:r>
        <w:rPr>
          <w:noProof/>
        </w:rPr>
        <w:lastRenderedPageBreak/>
        <w:drawing>
          <wp:inline distT="0" distB="0" distL="0" distR="0">
            <wp:extent cx="5943600" cy="25412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541270"/>
                    </a:xfrm>
                    <a:prstGeom prst="rect">
                      <a:avLst/>
                    </a:prstGeom>
                    <a:noFill/>
                    <a:ln>
                      <a:noFill/>
                    </a:ln>
                  </pic:spPr>
                </pic:pic>
              </a:graphicData>
            </a:graphic>
          </wp:inline>
        </w:drawing>
      </w:r>
    </w:p>
    <w:p w:rsidR="00C7343A" w:rsidRDefault="00C7343A" w:rsidP="00AB446C">
      <w:pPr>
        <w:spacing w:after="0" w:line="240" w:lineRule="auto"/>
        <w:jc w:val="lowKashida"/>
      </w:pPr>
    </w:p>
    <w:p w:rsidR="00C7343A" w:rsidRDefault="00C7343A" w:rsidP="00AB446C">
      <w:pPr>
        <w:spacing w:after="0" w:line="240" w:lineRule="auto"/>
        <w:jc w:val="lowKashida"/>
        <w:rPr>
          <w:noProof/>
        </w:rPr>
      </w:pPr>
    </w:p>
    <w:p w:rsidR="00C7343A" w:rsidRDefault="00C7343A" w:rsidP="00AB446C">
      <w:pPr>
        <w:spacing w:after="0" w:line="240" w:lineRule="auto"/>
        <w:jc w:val="lowKashida"/>
      </w:pPr>
      <w:r>
        <w:rPr>
          <w:noProof/>
        </w:rPr>
        <w:drawing>
          <wp:inline distT="0" distB="0" distL="0" distR="0" wp14:anchorId="2771D259" wp14:editId="549F6A23">
            <wp:extent cx="5934710" cy="2576195"/>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710" cy="2576195"/>
                    </a:xfrm>
                    <a:prstGeom prst="rect">
                      <a:avLst/>
                    </a:prstGeom>
                    <a:noFill/>
                    <a:ln>
                      <a:noFill/>
                    </a:ln>
                  </pic:spPr>
                </pic:pic>
              </a:graphicData>
            </a:graphic>
          </wp:inline>
        </w:drawing>
      </w:r>
    </w:p>
    <w:p w:rsidR="00C7343A" w:rsidRDefault="00C7343A" w:rsidP="00AB446C">
      <w:pPr>
        <w:spacing w:after="0" w:line="240" w:lineRule="auto"/>
        <w:jc w:val="lowKashida"/>
      </w:pPr>
    </w:p>
    <w:p w:rsidR="00C7343A" w:rsidRDefault="00C7343A" w:rsidP="00AB446C">
      <w:pPr>
        <w:spacing w:after="0" w:line="240" w:lineRule="auto"/>
        <w:jc w:val="lowKashida"/>
      </w:pPr>
      <w:r>
        <w:rPr>
          <w:noProof/>
        </w:rPr>
        <w:drawing>
          <wp:inline distT="0" distB="0" distL="0" distR="0">
            <wp:extent cx="5943600" cy="258508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585085"/>
                    </a:xfrm>
                    <a:prstGeom prst="rect">
                      <a:avLst/>
                    </a:prstGeom>
                    <a:noFill/>
                    <a:ln>
                      <a:noFill/>
                    </a:ln>
                  </pic:spPr>
                </pic:pic>
              </a:graphicData>
            </a:graphic>
          </wp:inline>
        </w:drawing>
      </w:r>
    </w:p>
    <w:sectPr w:rsidR="00C7343A">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 Nazanin">
    <w:panose1 w:val="00000400000000000000"/>
    <w:charset w:val="B2"/>
    <w:family w:val="auto"/>
    <w:pitch w:val="variable"/>
    <w:sig w:usb0="00002001" w:usb1="80000000" w:usb2="00000008" w:usb3="00000000" w:csb0="00000040" w:csb1="00000000"/>
  </w:font>
  <w:font w:name="inherit">
    <w:altName w:val="Times New Roman"/>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4B72"/>
    <w:rsid w:val="00064B72"/>
    <w:rsid w:val="00082AE6"/>
    <w:rsid w:val="000C3516"/>
    <w:rsid w:val="00113A4F"/>
    <w:rsid w:val="00173D1F"/>
    <w:rsid w:val="00197621"/>
    <w:rsid w:val="0025659C"/>
    <w:rsid w:val="002C44DE"/>
    <w:rsid w:val="002E50C4"/>
    <w:rsid w:val="0035263D"/>
    <w:rsid w:val="003F243F"/>
    <w:rsid w:val="0048224C"/>
    <w:rsid w:val="00483C39"/>
    <w:rsid w:val="00490A2E"/>
    <w:rsid w:val="00493CBE"/>
    <w:rsid w:val="004B63D8"/>
    <w:rsid w:val="00535901"/>
    <w:rsid w:val="005A201C"/>
    <w:rsid w:val="005F4FA8"/>
    <w:rsid w:val="00611CD8"/>
    <w:rsid w:val="006224FC"/>
    <w:rsid w:val="00627C5B"/>
    <w:rsid w:val="00655976"/>
    <w:rsid w:val="00680163"/>
    <w:rsid w:val="006B4E8A"/>
    <w:rsid w:val="008E54A5"/>
    <w:rsid w:val="00A97EF6"/>
    <w:rsid w:val="00AB446C"/>
    <w:rsid w:val="00B158C8"/>
    <w:rsid w:val="00B76437"/>
    <w:rsid w:val="00C7343A"/>
    <w:rsid w:val="00CA4841"/>
    <w:rsid w:val="00D02F37"/>
    <w:rsid w:val="00DD3B55"/>
    <w:rsid w:val="00EE31EE"/>
    <w:rsid w:val="00FF61D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4F60231-D3E0-412A-82C1-63415BFE8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C351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3516"/>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611C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1CD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902438">
      <w:bodyDiv w:val="1"/>
      <w:marLeft w:val="0"/>
      <w:marRight w:val="0"/>
      <w:marTop w:val="0"/>
      <w:marBottom w:val="0"/>
      <w:divBdr>
        <w:top w:val="none" w:sz="0" w:space="0" w:color="auto"/>
        <w:left w:val="none" w:sz="0" w:space="0" w:color="auto"/>
        <w:bottom w:val="none" w:sz="0" w:space="0" w:color="auto"/>
        <w:right w:val="none" w:sz="0" w:space="0" w:color="auto"/>
      </w:divBdr>
    </w:div>
    <w:div w:id="168302895">
      <w:bodyDiv w:val="1"/>
      <w:marLeft w:val="0"/>
      <w:marRight w:val="0"/>
      <w:marTop w:val="0"/>
      <w:marBottom w:val="0"/>
      <w:divBdr>
        <w:top w:val="none" w:sz="0" w:space="0" w:color="auto"/>
        <w:left w:val="none" w:sz="0" w:space="0" w:color="auto"/>
        <w:bottom w:val="none" w:sz="0" w:space="0" w:color="auto"/>
        <w:right w:val="none" w:sz="0" w:space="0" w:color="auto"/>
      </w:divBdr>
      <w:divsChild>
        <w:div w:id="1326326867">
          <w:marLeft w:val="0"/>
          <w:marRight w:val="0"/>
          <w:marTop w:val="0"/>
          <w:marBottom w:val="0"/>
          <w:divBdr>
            <w:top w:val="none" w:sz="0" w:space="0" w:color="auto"/>
            <w:left w:val="none" w:sz="0" w:space="0" w:color="auto"/>
            <w:bottom w:val="none" w:sz="0" w:space="0" w:color="auto"/>
            <w:right w:val="none" w:sz="0" w:space="0" w:color="auto"/>
          </w:divBdr>
          <w:divsChild>
            <w:div w:id="78318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980468">
      <w:bodyDiv w:val="1"/>
      <w:marLeft w:val="0"/>
      <w:marRight w:val="0"/>
      <w:marTop w:val="0"/>
      <w:marBottom w:val="0"/>
      <w:divBdr>
        <w:top w:val="none" w:sz="0" w:space="0" w:color="auto"/>
        <w:left w:val="none" w:sz="0" w:space="0" w:color="auto"/>
        <w:bottom w:val="none" w:sz="0" w:space="0" w:color="auto"/>
        <w:right w:val="none" w:sz="0" w:space="0" w:color="auto"/>
      </w:divBdr>
    </w:div>
    <w:div w:id="323823283">
      <w:bodyDiv w:val="1"/>
      <w:marLeft w:val="0"/>
      <w:marRight w:val="0"/>
      <w:marTop w:val="0"/>
      <w:marBottom w:val="0"/>
      <w:divBdr>
        <w:top w:val="none" w:sz="0" w:space="0" w:color="auto"/>
        <w:left w:val="none" w:sz="0" w:space="0" w:color="auto"/>
        <w:bottom w:val="none" w:sz="0" w:space="0" w:color="auto"/>
        <w:right w:val="none" w:sz="0" w:space="0" w:color="auto"/>
      </w:divBdr>
      <w:divsChild>
        <w:div w:id="1982685062">
          <w:marLeft w:val="0"/>
          <w:marRight w:val="0"/>
          <w:marTop w:val="0"/>
          <w:marBottom w:val="0"/>
          <w:divBdr>
            <w:top w:val="none" w:sz="0" w:space="0" w:color="auto"/>
            <w:left w:val="none" w:sz="0" w:space="0" w:color="auto"/>
            <w:bottom w:val="none" w:sz="0" w:space="0" w:color="auto"/>
            <w:right w:val="none" w:sz="0" w:space="0" w:color="auto"/>
          </w:divBdr>
          <w:divsChild>
            <w:div w:id="541941577">
              <w:marLeft w:val="0"/>
              <w:marRight w:val="0"/>
              <w:marTop w:val="0"/>
              <w:marBottom w:val="0"/>
              <w:divBdr>
                <w:top w:val="none" w:sz="0" w:space="0" w:color="auto"/>
                <w:left w:val="none" w:sz="0" w:space="0" w:color="auto"/>
                <w:bottom w:val="none" w:sz="0" w:space="0" w:color="auto"/>
                <w:right w:val="none" w:sz="0" w:space="0" w:color="auto"/>
              </w:divBdr>
              <w:divsChild>
                <w:div w:id="2139061501">
                  <w:marLeft w:val="0"/>
                  <w:marRight w:val="0"/>
                  <w:marTop w:val="0"/>
                  <w:marBottom w:val="0"/>
                  <w:divBdr>
                    <w:top w:val="none" w:sz="0" w:space="0" w:color="auto"/>
                    <w:left w:val="none" w:sz="0" w:space="0" w:color="auto"/>
                    <w:bottom w:val="none" w:sz="0" w:space="0" w:color="auto"/>
                    <w:right w:val="none" w:sz="0" w:space="0" w:color="auto"/>
                  </w:divBdr>
                  <w:divsChild>
                    <w:div w:id="486164371">
                      <w:marLeft w:val="0"/>
                      <w:marRight w:val="0"/>
                      <w:marTop w:val="0"/>
                      <w:marBottom w:val="0"/>
                      <w:divBdr>
                        <w:top w:val="none" w:sz="0" w:space="0" w:color="auto"/>
                        <w:left w:val="none" w:sz="0" w:space="0" w:color="auto"/>
                        <w:bottom w:val="none" w:sz="0" w:space="0" w:color="auto"/>
                        <w:right w:val="none" w:sz="0" w:space="0" w:color="auto"/>
                      </w:divBdr>
                      <w:divsChild>
                        <w:div w:id="169407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051048">
              <w:marLeft w:val="0"/>
              <w:marRight w:val="0"/>
              <w:marTop w:val="0"/>
              <w:marBottom w:val="0"/>
              <w:divBdr>
                <w:top w:val="none" w:sz="0" w:space="0" w:color="auto"/>
                <w:left w:val="none" w:sz="0" w:space="0" w:color="auto"/>
                <w:bottom w:val="none" w:sz="0" w:space="0" w:color="auto"/>
                <w:right w:val="none" w:sz="0" w:space="0" w:color="auto"/>
              </w:divBdr>
              <w:divsChild>
                <w:div w:id="1257784581">
                  <w:marLeft w:val="0"/>
                  <w:marRight w:val="0"/>
                  <w:marTop w:val="0"/>
                  <w:marBottom w:val="0"/>
                  <w:divBdr>
                    <w:top w:val="none" w:sz="0" w:space="0" w:color="auto"/>
                    <w:left w:val="none" w:sz="0" w:space="0" w:color="auto"/>
                    <w:bottom w:val="none" w:sz="0" w:space="0" w:color="auto"/>
                    <w:right w:val="none" w:sz="0" w:space="0" w:color="auto"/>
                  </w:divBdr>
                  <w:divsChild>
                    <w:div w:id="442263788">
                      <w:marLeft w:val="0"/>
                      <w:marRight w:val="0"/>
                      <w:marTop w:val="0"/>
                      <w:marBottom w:val="0"/>
                      <w:divBdr>
                        <w:top w:val="none" w:sz="0" w:space="0" w:color="auto"/>
                        <w:left w:val="none" w:sz="0" w:space="0" w:color="auto"/>
                        <w:bottom w:val="none" w:sz="0" w:space="0" w:color="auto"/>
                        <w:right w:val="none" w:sz="0" w:space="0" w:color="auto"/>
                      </w:divBdr>
                      <w:divsChild>
                        <w:div w:id="1146387479">
                          <w:marLeft w:val="0"/>
                          <w:marRight w:val="0"/>
                          <w:marTop w:val="0"/>
                          <w:marBottom w:val="0"/>
                          <w:divBdr>
                            <w:top w:val="none" w:sz="0" w:space="0" w:color="auto"/>
                            <w:left w:val="none" w:sz="0" w:space="0" w:color="auto"/>
                            <w:bottom w:val="none" w:sz="0" w:space="0" w:color="auto"/>
                            <w:right w:val="none" w:sz="0" w:space="0" w:color="auto"/>
                          </w:divBdr>
                          <w:divsChild>
                            <w:div w:id="894588382">
                              <w:marLeft w:val="0"/>
                              <w:marRight w:val="0"/>
                              <w:marTop w:val="0"/>
                              <w:marBottom w:val="0"/>
                              <w:divBdr>
                                <w:top w:val="none" w:sz="0" w:space="0" w:color="auto"/>
                                <w:left w:val="none" w:sz="0" w:space="0" w:color="auto"/>
                                <w:bottom w:val="none" w:sz="0" w:space="0" w:color="auto"/>
                                <w:right w:val="none" w:sz="0" w:space="0" w:color="auto"/>
                              </w:divBdr>
                              <w:divsChild>
                                <w:div w:id="69358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340785">
          <w:marLeft w:val="0"/>
          <w:marRight w:val="0"/>
          <w:marTop w:val="0"/>
          <w:marBottom w:val="0"/>
          <w:divBdr>
            <w:top w:val="none" w:sz="0" w:space="0" w:color="auto"/>
            <w:left w:val="none" w:sz="0" w:space="0" w:color="auto"/>
            <w:bottom w:val="none" w:sz="0" w:space="0" w:color="auto"/>
            <w:right w:val="none" w:sz="0" w:space="0" w:color="auto"/>
          </w:divBdr>
          <w:divsChild>
            <w:div w:id="878054024">
              <w:marLeft w:val="0"/>
              <w:marRight w:val="0"/>
              <w:marTop w:val="0"/>
              <w:marBottom w:val="0"/>
              <w:divBdr>
                <w:top w:val="none" w:sz="0" w:space="0" w:color="auto"/>
                <w:left w:val="none" w:sz="0" w:space="0" w:color="auto"/>
                <w:bottom w:val="none" w:sz="0" w:space="0" w:color="auto"/>
                <w:right w:val="none" w:sz="0" w:space="0" w:color="auto"/>
              </w:divBdr>
              <w:divsChild>
                <w:div w:id="1151021376">
                  <w:marLeft w:val="0"/>
                  <w:marRight w:val="0"/>
                  <w:marTop w:val="0"/>
                  <w:marBottom w:val="0"/>
                  <w:divBdr>
                    <w:top w:val="none" w:sz="0" w:space="0" w:color="auto"/>
                    <w:left w:val="none" w:sz="0" w:space="0" w:color="auto"/>
                    <w:bottom w:val="none" w:sz="0" w:space="0" w:color="auto"/>
                    <w:right w:val="single" w:sz="6" w:space="0" w:color="000000"/>
                  </w:divBdr>
                  <w:divsChild>
                    <w:div w:id="1268081509">
                      <w:marLeft w:val="0"/>
                      <w:marRight w:val="0"/>
                      <w:marTop w:val="0"/>
                      <w:marBottom w:val="0"/>
                      <w:divBdr>
                        <w:top w:val="none" w:sz="0" w:space="0" w:color="auto"/>
                        <w:left w:val="none" w:sz="0" w:space="0" w:color="auto"/>
                        <w:bottom w:val="none" w:sz="0" w:space="0" w:color="auto"/>
                        <w:right w:val="none" w:sz="0" w:space="0" w:color="auto"/>
                      </w:divBdr>
                      <w:divsChild>
                        <w:div w:id="1382630547">
                          <w:marLeft w:val="0"/>
                          <w:marRight w:val="0"/>
                          <w:marTop w:val="0"/>
                          <w:marBottom w:val="0"/>
                          <w:divBdr>
                            <w:top w:val="none" w:sz="0" w:space="0" w:color="auto"/>
                            <w:left w:val="none" w:sz="0" w:space="0" w:color="auto"/>
                            <w:bottom w:val="none" w:sz="0" w:space="0" w:color="auto"/>
                            <w:right w:val="none" w:sz="0" w:space="0" w:color="auto"/>
                          </w:divBdr>
                          <w:divsChild>
                            <w:div w:id="74515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321098">
                  <w:marLeft w:val="0"/>
                  <w:marRight w:val="0"/>
                  <w:marTop w:val="0"/>
                  <w:marBottom w:val="0"/>
                  <w:divBdr>
                    <w:top w:val="none" w:sz="0" w:space="0" w:color="auto"/>
                    <w:left w:val="none" w:sz="0" w:space="0" w:color="auto"/>
                    <w:bottom w:val="none" w:sz="0" w:space="0" w:color="auto"/>
                    <w:right w:val="single" w:sz="6" w:space="0" w:color="000000"/>
                  </w:divBdr>
                  <w:divsChild>
                    <w:div w:id="1047682460">
                      <w:marLeft w:val="0"/>
                      <w:marRight w:val="0"/>
                      <w:marTop w:val="0"/>
                      <w:marBottom w:val="0"/>
                      <w:divBdr>
                        <w:top w:val="none" w:sz="0" w:space="0" w:color="auto"/>
                        <w:left w:val="none" w:sz="0" w:space="0" w:color="auto"/>
                        <w:bottom w:val="none" w:sz="0" w:space="0" w:color="auto"/>
                        <w:right w:val="none" w:sz="0" w:space="0" w:color="auto"/>
                      </w:divBdr>
                      <w:divsChild>
                        <w:div w:id="731121149">
                          <w:marLeft w:val="0"/>
                          <w:marRight w:val="0"/>
                          <w:marTop w:val="0"/>
                          <w:marBottom w:val="0"/>
                          <w:divBdr>
                            <w:top w:val="none" w:sz="0" w:space="0" w:color="auto"/>
                            <w:left w:val="none" w:sz="0" w:space="0" w:color="auto"/>
                            <w:bottom w:val="none" w:sz="0" w:space="0" w:color="auto"/>
                            <w:right w:val="none" w:sz="0" w:space="0" w:color="auto"/>
                          </w:divBdr>
                          <w:divsChild>
                            <w:div w:id="2117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14548">
                  <w:marLeft w:val="0"/>
                  <w:marRight w:val="0"/>
                  <w:marTop w:val="0"/>
                  <w:marBottom w:val="0"/>
                  <w:divBdr>
                    <w:top w:val="none" w:sz="0" w:space="0" w:color="auto"/>
                    <w:left w:val="none" w:sz="0" w:space="0" w:color="auto"/>
                    <w:bottom w:val="none" w:sz="0" w:space="0" w:color="auto"/>
                    <w:right w:val="none" w:sz="0" w:space="0" w:color="auto"/>
                  </w:divBdr>
                  <w:divsChild>
                    <w:div w:id="958267582">
                      <w:marLeft w:val="0"/>
                      <w:marRight w:val="0"/>
                      <w:marTop w:val="0"/>
                      <w:marBottom w:val="0"/>
                      <w:divBdr>
                        <w:top w:val="none" w:sz="0" w:space="0" w:color="auto"/>
                        <w:left w:val="none" w:sz="0" w:space="0" w:color="auto"/>
                        <w:bottom w:val="none" w:sz="0" w:space="0" w:color="auto"/>
                        <w:right w:val="none" w:sz="0" w:space="0" w:color="auto"/>
                      </w:divBdr>
                      <w:divsChild>
                        <w:div w:id="1470248425">
                          <w:marLeft w:val="0"/>
                          <w:marRight w:val="0"/>
                          <w:marTop w:val="0"/>
                          <w:marBottom w:val="0"/>
                          <w:divBdr>
                            <w:top w:val="none" w:sz="0" w:space="0" w:color="auto"/>
                            <w:left w:val="none" w:sz="0" w:space="0" w:color="auto"/>
                            <w:bottom w:val="none" w:sz="0" w:space="0" w:color="auto"/>
                            <w:right w:val="none" w:sz="0" w:space="0" w:color="auto"/>
                          </w:divBdr>
                          <w:divsChild>
                            <w:div w:id="41451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0990315">
          <w:marLeft w:val="0"/>
          <w:marRight w:val="0"/>
          <w:marTop w:val="0"/>
          <w:marBottom w:val="0"/>
          <w:divBdr>
            <w:top w:val="none" w:sz="0" w:space="0" w:color="auto"/>
            <w:left w:val="none" w:sz="0" w:space="0" w:color="auto"/>
            <w:bottom w:val="none" w:sz="0" w:space="0" w:color="auto"/>
            <w:right w:val="none" w:sz="0" w:space="0" w:color="auto"/>
          </w:divBdr>
          <w:divsChild>
            <w:div w:id="260185246">
              <w:marLeft w:val="-225"/>
              <w:marRight w:val="-225"/>
              <w:marTop w:val="0"/>
              <w:marBottom w:val="0"/>
              <w:divBdr>
                <w:top w:val="none" w:sz="0" w:space="0" w:color="auto"/>
                <w:left w:val="none" w:sz="0" w:space="0" w:color="auto"/>
                <w:bottom w:val="none" w:sz="0" w:space="0" w:color="auto"/>
                <w:right w:val="none" w:sz="0" w:space="0" w:color="auto"/>
              </w:divBdr>
              <w:divsChild>
                <w:div w:id="680622566">
                  <w:marLeft w:val="0"/>
                  <w:marRight w:val="0"/>
                  <w:marTop w:val="0"/>
                  <w:marBottom w:val="0"/>
                  <w:divBdr>
                    <w:top w:val="none" w:sz="0" w:space="0" w:color="auto"/>
                    <w:left w:val="none" w:sz="0" w:space="0" w:color="auto"/>
                    <w:bottom w:val="none" w:sz="0" w:space="0" w:color="auto"/>
                    <w:right w:val="none" w:sz="0" w:space="0" w:color="auto"/>
                  </w:divBdr>
                  <w:divsChild>
                    <w:div w:id="1707411177">
                      <w:marLeft w:val="0"/>
                      <w:marRight w:val="0"/>
                      <w:marTop w:val="0"/>
                      <w:marBottom w:val="0"/>
                      <w:divBdr>
                        <w:top w:val="none" w:sz="0" w:space="0" w:color="auto"/>
                        <w:left w:val="none" w:sz="0" w:space="0" w:color="auto"/>
                        <w:bottom w:val="none" w:sz="0" w:space="0" w:color="auto"/>
                        <w:right w:val="none" w:sz="0" w:space="0" w:color="auto"/>
                      </w:divBdr>
                      <w:divsChild>
                        <w:div w:id="149317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72052">
              <w:marLeft w:val="-450"/>
              <w:marRight w:val="-450"/>
              <w:marTop w:val="0"/>
              <w:marBottom w:val="0"/>
              <w:divBdr>
                <w:top w:val="none" w:sz="0" w:space="0" w:color="auto"/>
                <w:left w:val="none" w:sz="0" w:space="0" w:color="auto"/>
                <w:bottom w:val="none" w:sz="0" w:space="0" w:color="auto"/>
                <w:right w:val="none" w:sz="0" w:space="0" w:color="auto"/>
              </w:divBdr>
              <w:divsChild>
                <w:div w:id="2008823403">
                  <w:marLeft w:val="0"/>
                  <w:marRight w:val="0"/>
                  <w:marTop w:val="0"/>
                  <w:marBottom w:val="0"/>
                  <w:divBdr>
                    <w:top w:val="none" w:sz="0" w:space="0" w:color="auto"/>
                    <w:left w:val="none" w:sz="0" w:space="0" w:color="auto"/>
                    <w:bottom w:val="none" w:sz="0" w:space="0" w:color="auto"/>
                    <w:right w:val="none" w:sz="0" w:space="0" w:color="auto"/>
                  </w:divBdr>
                  <w:divsChild>
                    <w:div w:id="499466151">
                      <w:marLeft w:val="0"/>
                      <w:marRight w:val="0"/>
                      <w:marTop w:val="0"/>
                      <w:marBottom w:val="0"/>
                      <w:divBdr>
                        <w:top w:val="none" w:sz="0" w:space="0" w:color="auto"/>
                        <w:left w:val="none" w:sz="0" w:space="0" w:color="auto"/>
                        <w:bottom w:val="none" w:sz="0" w:space="0" w:color="auto"/>
                        <w:right w:val="none" w:sz="0" w:space="0" w:color="auto"/>
                      </w:divBdr>
                      <w:divsChild>
                        <w:div w:id="1700662243">
                          <w:marLeft w:val="0"/>
                          <w:marRight w:val="0"/>
                          <w:marTop w:val="0"/>
                          <w:marBottom w:val="0"/>
                          <w:divBdr>
                            <w:top w:val="none" w:sz="0" w:space="0" w:color="auto"/>
                            <w:left w:val="none" w:sz="0" w:space="0" w:color="auto"/>
                            <w:bottom w:val="none" w:sz="0" w:space="0" w:color="auto"/>
                            <w:right w:val="none" w:sz="0" w:space="0" w:color="auto"/>
                          </w:divBdr>
                          <w:divsChild>
                            <w:div w:id="1506091553">
                              <w:marLeft w:val="0"/>
                              <w:marRight w:val="0"/>
                              <w:marTop w:val="0"/>
                              <w:marBottom w:val="0"/>
                              <w:divBdr>
                                <w:top w:val="none" w:sz="0" w:space="0" w:color="auto"/>
                                <w:left w:val="none" w:sz="0" w:space="0" w:color="auto"/>
                                <w:bottom w:val="none" w:sz="0" w:space="0" w:color="auto"/>
                                <w:right w:val="none" w:sz="0" w:space="0" w:color="auto"/>
                              </w:divBdr>
                            </w:div>
                            <w:div w:id="1536385984">
                              <w:marLeft w:val="0"/>
                              <w:marRight w:val="0"/>
                              <w:marTop w:val="0"/>
                              <w:marBottom w:val="0"/>
                              <w:divBdr>
                                <w:top w:val="none" w:sz="0" w:space="0" w:color="auto"/>
                                <w:left w:val="none" w:sz="0" w:space="0" w:color="auto"/>
                                <w:bottom w:val="none" w:sz="0" w:space="0" w:color="auto"/>
                                <w:right w:val="none" w:sz="0" w:space="0" w:color="auto"/>
                              </w:divBdr>
                              <w:divsChild>
                                <w:div w:id="142830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633755">
                  <w:marLeft w:val="0"/>
                  <w:marRight w:val="0"/>
                  <w:marTop w:val="0"/>
                  <w:marBottom w:val="0"/>
                  <w:divBdr>
                    <w:top w:val="none" w:sz="0" w:space="0" w:color="auto"/>
                    <w:left w:val="none" w:sz="0" w:space="0" w:color="auto"/>
                    <w:bottom w:val="none" w:sz="0" w:space="0" w:color="auto"/>
                    <w:right w:val="none" w:sz="0" w:space="0" w:color="auto"/>
                  </w:divBdr>
                  <w:divsChild>
                    <w:div w:id="247613519">
                      <w:marLeft w:val="0"/>
                      <w:marRight w:val="0"/>
                      <w:marTop w:val="0"/>
                      <w:marBottom w:val="0"/>
                      <w:divBdr>
                        <w:top w:val="none" w:sz="0" w:space="0" w:color="auto"/>
                        <w:left w:val="none" w:sz="0" w:space="0" w:color="auto"/>
                        <w:bottom w:val="none" w:sz="0" w:space="0" w:color="auto"/>
                        <w:right w:val="none" w:sz="0" w:space="0" w:color="auto"/>
                      </w:divBdr>
                      <w:divsChild>
                        <w:div w:id="744958172">
                          <w:marLeft w:val="0"/>
                          <w:marRight w:val="0"/>
                          <w:marTop w:val="0"/>
                          <w:marBottom w:val="0"/>
                          <w:divBdr>
                            <w:top w:val="none" w:sz="0" w:space="0" w:color="auto"/>
                            <w:left w:val="none" w:sz="0" w:space="0" w:color="auto"/>
                            <w:bottom w:val="none" w:sz="0" w:space="0" w:color="auto"/>
                            <w:right w:val="none" w:sz="0" w:space="0" w:color="auto"/>
                          </w:divBdr>
                          <w:divsChild>
                            <w:div w:id="850876680">
                              <w:marLeft w:val="0"/>
                              <w:marRight w:val="0"/>
                              <w:marTop w:val="0"/>
                              <w:marBottom w:val="0"/>
                              <w:divBdr>
                                <w:top w:val="none" w:sz="0" w:space="0" w:color="auto"/>
                                <w:left w:val="none" w:sz="0" w:space="0" w:color="auto"/>
                                <w:bottom w:val="none" w:sz="0" w:space="0" w:color="auto"/>
                                <w:right w:val="none" w:sz="0" w:space="0" w:color="auto"/>
                              </w:divBdr>
                            </w:div>
                            <w:div w:id="1564946947">
                              <w:marLeft w:val="0"/>
                              <w:marRight w:val="0"/>
                              <w:marTop w:val="0"/>
                              <w:marBottom w:val="0"/>
                              <w:divBdr>
                                <w:top w:val="none" w:sz="0" w:space="0" w:color="auto"/>
                                <w:left w:val="none" w:sz="0" w:space="0" w:color="auto"/>
                                <w:bottom w:val="none" w:sz="0" w:space="0" w:color="auto"/>
                                <w:right w:val="none" w:sz="0" w:space="0" w:color="auto"/>
                              </w:divBdr>
                              <w:divsChild>
                                <w:div w:id="51276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018896">
                  <w:marLeft w:val="0"/>
                  <w:marRight w:val="0"/>
                  <w:marTop w:val="0"/>
                  <w:marBottom w:val="0"/>
                  <w:divBdr>
                    <w:top w:val="none" w:sz="0" w:space="0" w:color="auto"/>
                    <w:left w:val="none" w:sz="0" w:space="0" w:color="auto"/>
                    <w:bottom w:val="none" w:sz="0" w:space="0" w:color="auto"/>
                    <w:right w:val="none" w:sz="0" w:space="0" w:color="auto"/>
                  </w:divBdr>
                  <w:divsChild>
                    <w:div w:id="501749663">
                      <w:marLeft w:val="0"/>
                      <w:marRight w:val="0"/>
                      <w:marTop w:val="0"/>
                      <w:marBottom w:val="0"/>
                      <w:divBdr>
                        <w:top w:val="none" w:sz="0" w:space="0" w:color="auto"/>
                        <w:left w:val="none" w:sz="0" w:space="0" w:color="auto"/>
                        <w:bottom w:val="none" w:sz="0" w:space="0" w:color="auto"/>
                        <w:right w:val="none" w:sz="0" w:space="0" w:color="auto"/>
                      </w:divBdr>
                      <w:divsChild>
                        <w:div w:id="826288635">
                          <w:marLeft w:val="0"/>
                          <w:marRight w:val="0"/>
                          <w:marTop w:val="0"/>
                          <w:marBottom w:val="0"/>
                          <w:divBdr>
                            <w:top w:val="none" w:sz="0" w:space="0" w:color="auto"/>
                            <w:left w:val="none" w:sz="0" w:space="0" w:color="auto"/>
                            <w:bottom w:val="none" w:sz="0" w:space="0" w:color="auto"/>
                            <w:right w:val="none" w:sz="0" w:space="0" w:color="auto"/>
                          </w:divBdr>
                          <w:divsChild>
                            <w:div w:id="1866944747">
                              <w:marLeft w:val="0"/>
                              <w:marRight w:val="0"/>
                              <w:marTop w:val="0"/>
                              <w:marBottom w:val="0"/>
                              <w:divBdr>
                                <w:top w:val="none" w:sz="0" w:space="0" w:color="auto"/>
                                <w:left w:val="none" w:sz="0" w:space="0" w:color="auto"/>
                                <w:bottom w:val="none" w:sz="0" w:space="0" w:color="auto"/>
                                <w:right w:val="none" w:sz="0" w:space="0" w:color="auto"/>
                              </w:divBdr>
                            </w:div>
                            <w:div w:id="750200679">
                              <w:marLeft w:val="0"/>
                              <w:marRight w:val="0"/>
                              <w:marTop w:val="0"/>
                              <w:marBottom w:val="0"/>
                              <w:divBdr>
                                <w:top w:val="none" w:sz="0" w:space="0" w:color="auto"/>
                                <w:left w:val="none" w:sz="0" w:space="0" w:color="auto"/>
                                <w:bottom w:val="none" w:sz="0" w:space="0" w:color="auto"/>
                                <w:right w:val="none" w:sz="0" w:space="0" w:color="auto"/>
                              </w:divBdr>
                              <w:divsChild>
                                <w:div w:id="194163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6081631">
          <w:marLeft w:val="-225"/>
          <w:marRight w:val="-225"/>
          <w:marTop w:val="0"/>
          <w:marBottom w:val="0"/>
          <w:divBdr>
            <w:top w:val="none" w:sz="0" w:space="0" w:color="auto"/>
            <w:left w:val="none" w:sz="0" w:space="0" w:color="auto"/>
            <w:bottom w:val="none" w:sz="0" w:space="0" w:color="auto"/>
            <w:right w:val="none" w:sz="0" w:space="0" w:color="auto"/>
          </w:divBdr>
          <w:divsChild>
            <w:div w:id="545798137">
              <w:marLeft w:val="0"/>
              <w:marRight w:val="0"/>
              <w:marTop w:val="0"/>
              <w:marBottom w:val="0"/>
              <w:divBdr>
                <w:top w:val="none" w:sz="0" w:space="0" w:color="auto"/>
                <w:left w:val="none" w:sz="0" w:space="0" w:color="auto"/>
                <w:bottom w:val="none" w:sz="0" w:space="0" w:color="auto"/>
                <w:right w:val="none" w:sz="0" w:space="0" w:color="auto"/>
              </w:divBdr>
              <w:divsChild>
                <w:div w:id="1775595258">
                  <w:marLeft w:val="0"/>
                  <w:marRight w:val="0"/>
                  <w:marTop w:val="0"/>
                  <w:marBottom w:val="0"/>
                  <w:divBdr>
                    <w:top w:val="none" w:sz="0" w:space="0" w:color="auto"/>
                    <w:left w:val="none" w:sz="0" w:space="0" w:color="auto"/>
                    <w:bottom w:val="none" w:sz="0" w:space="0" w:color="auto"/>
                    <w:right w:val="none" w:sz="0" w:space="0" w:color="auto"/>
                  </w:divBdr>
                  <w:divsChild>
                    <w:div w:id="1911503578">
                      <w:marLeft w:val="0"/>
                      <w:marRight w:val="0"/>
                      <w:marTop w:val="0"/>
                      <w:marBottom w:val="0"/>
                      <w:divBdr>
                        <w:top w:val="none" w:sz="0" w:space="0" w:color="auto"/>
                        <w:left w:val="none" w:sz="0" w:space="0" w:color="auto"/>
                        <w:bottom w:val="none" w:sz="0" w:space="0" w:color="auto"/>
                        <w:right w:val="none" w:sz="0" w:space="0" w:color="auto"/>
                      </w:divBdr>
                      <w:divsChild>
                        <w:div w:id="1676764637">
                          <w:marLeft w:val="0"/>
                          <w:marRight w:val="0"/>
                          <w:marTop w:val="0"/>
                          <w:marBottom w:val="0"/>
                          <w:divBdr>
                            <w:top w:val="none" w:sz="0" w:space="0" w:color="auto"/>
                            <w:left w:val="none" w:sz="0" w:space="0" w:color="auto"/>
                            <w:bottom w:val="none" w:sz="0" w:space="0" w:color="auto"/>
                            <w:right w:val="none" w:sz="0" w:space="0" w:color="auto"/>
                          </w:divBdr>
                          <w:divsChild>
                            <w:div w:id="18089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874336">
              <w:marLeft w:val="0"/>
              <w:marRight w:val="0"/>
              <w:marTop w:val="0"/>
              <w:marBottom w:val="0"/>
              <w:divBdr>
                <w:top w:val="none" w:sz="0" w:space="0" w:color="auto"/>
                <w:left w:val="none" w:sz="0" w:space="0" w:color="auto"/>
                <w:bottom w:val="none" w:sz="0" w:space="0" w:color="auto"/>
                <w:right w:val="none" w:sz="0" w:space="0" w:color="auto"/>
              </w:divBdr>
              <w:divsChild>
                <w:div w:id="975070008">
                  <w:marLeft w:val="0"/>
                  <w:marRight w:val="0"/>
                  <w:marTop w:val="0"/>
                  <w:marBottom w:val="0"/>
                  <w:divBdr>
                    <w:top w:val="none" w:sz="0" w:space="0" w:color="auto"/>
                    <w:left w:val="none" w:sz="0" w:space="0" w:color="auto"/>
                    <w:bottom w:val="none" w:sz="0" w:space="0" w:color="auto"/>
                    <w:right w:val="none" w:sz="0" w:space="0" w:color="auto"/>
                  </w:divBdr>
                  <w:divsChild>
                    <w:div w:id="563951741">
                      <w:marLeft w:val="0"/>
                      <w:marRight w:val="0"/>
                      <w:marTop w:val="0"/>
                      <w:marBottom w:val="0"/>
                      <w:divBdr>
                        <w:top w:val="none" w:sz="0" w:space="0" w:color="auto"/>
                        <w:left w:val="none" w:sz="0" w:space="0" w:color="auto"/>
                        <w:bottom w:val="none" w:sz="0" w:space="0" w:color="auto"/>
                        <w:right w:val="none" w:sz="0" w:space="0" w:color="auto"/>
                      </w:divBdr>
                      <w:divsChild>
                        <w:div w:id="198793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875551">
          <w:marLeft w:val="-225"/>
          <w:marRight w:val="-225"/>
          <w:marTop w:val="0"/>
          <w:marBottom w:val="0"/>
          <w:divBdr>
            <w:top w:val="none" w:sz="0" w:space="0" w:color="auto"/>
            <w:left w:val="none" w:sz="0" w:space="0" w:color="auto"/>
            <w:bottom w:val="none" w:sz="0" w:space="0" w:color="auto"/>
            <w:right w:val="none" w:sz="0" w:space="0" w:color="auto"/>
          </w:divBdr>
          <w:divsChild>
            <w:div w:id="2144302867">
              <w:marLeft w:val="0"/>
              <w:marRight w:val="0"/>
              <w:marTop w:val="0"/>
              <w:marBottom w:val="0"/>
              <w:divBdr>
                <w:top w:val="none" w:sz="0" w:space="0" w:color="auto"/>
                <w:left w:val="none" w:sz="0" w:space="0" w:color="auto"/>
                <w:bottom w:val="none" w:sz="0" w:space="0" w:color="auto"/>
                <w:right w:val="none" w:sz="0" w:space="0" w:color="auto"/>
              </w:divBdr>
              <w:divsChild>
                <w:div w:id="1201095067">
                  <w:marLeft w:val="0"/>
                  <w:marRight w:val="0"/>
                  <w:marTop w:val="0"/>
                  <w:marBottom w:val="0"/>
                  <w:divBdr>
                    <w:top w:val="none" w:sz="0" w:space="0" w:color="auto"/>
                    <w:left w:val="none" w:sz="0" w:space="0" w:color="auto"/>
                    <w:bottom w:val="none" w:sz="0" w:space="0" w:color="auto"/>
                    <w:right w:val="none" w:sz="0" w:space="0" w:color="auto"/>
                  </w:divBdr>
                  <w:divsChild>
                    <w:div w:id="334309127">
                      <w:marLeft w:val="0"/>
                      <w:marRight w:val="0"/>
                      <w:marTop w:val="0"/>
                      <w:marBottom w:val="0"/>
                      <w:divBdr>
                        <w:top w:val="none" w:sz="0" w:space="0" w:color="auto"/>
                        <w:left w:val="none" w:sz="0" w:space="0" w:color="auto"/>
                        <w:bottom w:val="none" w:sz="0" w:space="0" w:color="auto"/>
                        <w:right w:val="none" w:sz="0" w:space="0" w:color="auto"/>
                      </w:divBdr>
                      <w:divsChild>
                        <w:div w:id="1938901388">
                          <w:marLeft w:val="0"/>
                          <w:marRight w:val="0"/>
                          <w:marTop w:val="0"/>
                          <w:marBottom w:val="0"/>
                          <w:divBdr>
                            <w:top w:val="none" w:sz="0" w:space="0" w:color="auto"/>
                            <w:left w:val="none" w:sz="0" w:space="0" w:color="auto"/>
                            <w:bottom w:val="none" w:sz="0" w:space="0" w:color="auto"/>
                            <w:right w:val="none" w:sz="0" w:space="0" w:color="auto"/>
                          </w:divBdr>
                          <w:divsChild>
                            <w:div w:id="764424315">
                              <w:marLeft w:val="-225"/>
                              <w:marRight w:val="-225"/>
                              <w:marTop w:val="0"/>
                              <w:marBottom w:val="0"/>
                              <w:divBdr>
                                <w:top w:val="none" w:sz="0" w:space="0" w:color="auto"/>
                                <w:left w:val="none" w:sz="0" w:space="0" w:color="auto"/>
                                <w:bottom w:val="none" w:sz="0" w:space="0" w:color="auto"/>
                                <w:right w:val="none" w:sz="0" w:space="0" w:color="auto"/>
                              </w:divBdr>
                              <w:divsChild>
                                <w:div w:id="384716496">
                                  <w:marLeft w:val="0"/>
                                  <w:marRight w:val="0"/>
                                  <w:marTop w:val="0"/>
                                  <w:marBottom w:val="0"/>
                                  <w:divBdr>
                                    <w:top w:val="none" w:sz="0" w:space="0" w:color="auto"/>
                                    <w:left w:val="none" w:sz="0" w:space="0" w:color="auto"/>
                                    <w:bottom w:val="none" w:sz="0" w:space="0" w:color="auto"/>
                                    <w:right w:val="none" w:sz="0" w:space="0" w:color="auto"/>
                                  </w:divBdr>
                                  <w:divsChild>
                                    <w:div w:id="1826581565">
                                      <w:marLeft w:val="0"/>
                                      <w:marRight w:val="0"/>
                                      <w:marTop w:val="0"/>
                                      <w:marBottom w:val="0"/>
                                      <w:divBdr>
                                        <w:top w:val="none" w:sz="0" w:space="0" w:color="auto"/>
                                        <w:left w:val="none" w:sz="0" w:space="0" w:color="auto"/>
                                        <w:bottom w:val="none" w:sz="0" w:space="0" w:color="auto"/>
                                        <w:right w:val="none" w:sz="0" w:space="0" w:color="auto"/>
                                      </w:divBdr>
                                      <w:divsChild>
                                        <w:div w:id="1153137195">
                                          <w:marLeft w:val="0"/>
                                          <w:marRight w:val="0"/>
                                          <w:marTop w:val="0"/>
                                          <w:marBottom w:val="0"/>
                                          <w:divBdr>
                                            <w:top w:val="none" w:sz="0" w:space="0" w:color="auto"/>
                                            <w:left w:val="none" w:sz="0" w:space="0" w:color="auto"/>
                                            <w:bottom w:val="none" w:sz="0" w:space="0" w:color="auto"/>
                                            <w:right w:val="none" w:sz="0" w:space="0" w:color="auto"/>
                                          </w:divBdr>
                                          <w:divsChild>
                                            <w:div w:id="1706904946">
                                              <w:marLeft w:val="0"/>
                                              <w:marRight w:val="0"/>
                                              <w:marTop w:val="0"/>
                                              <w:marBottom w:val="0"/>
                                              <w:divBdr>
                                                <w:top w:val="none" w:sz="0" w:space="0" w:color="auto"/>
                                                <w:left w:val="none" w:sz="0" w:space="0" w:color="auto"/>
                                                <w:bottom w:val="none" w:sz="0" w:space="0" w:color="auto"/>
                                                <w:right w:val="none" w:sz="0" w:space="0" w:color="auto"/>
                                              </w:divBdr>
                                              <w:divsChild>
                                                <w:div w:id="157890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5002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D7D89A-7467-4A91-A91B-7D7232E1B9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TotalTime>
  <Pages>6</Pages>
  <Words>976</Words>
  <Characters>5565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يوسفي خانم الهام</dc:creator>
  <cp:keywords/>
  <dc:description/>
  <cp:lastModifiedBy>يوسفي خانم الهام</cp:lastModifiedBy>
  <cp:revision>27</cp:revision>
  <cp:lastPrinted>2024-09-28T12:05:00Z</cp:lastPrinted>
  <dcterms:created xsi:type="dcterms:W3CDTF">2024-09-25T09:02:00Z</dcterms:created>
  <dcterms:modified xsi:type="dcterms:W3CDTF">2024-10-29T11:49:00Z</dcterms:modified>
</cp:coreProperties>
</file>