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89C" w:rsidRDefault="0037389C">
      <w:pPr>
        <w:rPr>
          <w:rFonts w:cs="B Titr" w:hint="cs"/>
          <w:sz w:val="24"/>
          <w:szCs w:val="24"/>
          <w:rtl/>
        </w:rPr>
      </w:pPr>
      <w:bookmarkStart w:id="0" w:name="_GoBack"/>
      <w:bookmarkEnd w:id="0"/>
    </w:p>
    <w:p w:rsidR="009B2FDE" w:rsidRDefault="002B7C3D">
      <w:pPr>
        <w:rPr>
          <w:rFonts w:cs="B Titr"/>
          <w:rtl/>
        </w:rPr>
      </w:pPr>
      <w:r>
        <w:rPr>
          <w:rFonts w:cs="B Titr" w:hint="cs"/>
          <w:sz w:val="24"/>
          <w:szCs w:val="24"/>
          <w:rtl/>
        </w:rPr>
        <w:t>نکات</w:t>
      </w:r>
      <w:r>
        <w:rPr>
          <w:rFonts w:cs="B Titr"/>
          <w:sz w:val="24"/>
          <w:szCs w:val="24"/>
          <w:rtl/>
        </w:rPr>
        <w:t xml:space="preserve"> بهداشتی</w:t>
      </w:r>
      <w:r>
        <w:rPr>
          <w:rFonts w:cs="B Titr" w:hint="cs"/>
          <w:sz w:val="24"/>
          <w:szCs w:val="24"/>
          <w:rtl/>
        </w:rPr>
        <w:t xml:space="preserve"> در ایستگاههای صلواتی</w:t>
      </w:r>
      <w:r>
        <w:rPr>
          <w:rFonts w:cs="B Titr"/>
          <w:sz w:val="24"/>
          <w:szCs w:val="24"/>
        </w:rPr>
        <w:t xml:space="preserve">: </w:t>
      </w:r>
    </w:p>
    <w:p w:rsidR="009B2FDE" w:rsidRDefault="002B7C3D" w:rsidP="00A94913">
      <w:pPr>
        <w:spacing w:after="0" w:line="240" w:lineRule="auto"/>
        <w:jc w:val="highKashida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 xml:space="preserve">- </w:t>
      </w:r>
      <w:r>
        <w:rPr>
          <w:rFonts w:cs="B Nazanin" w:hint="cs"/>
          <w:sz w:val="28"/>
          <w:szCs w:val="28"/>
          <w:rtl/>
        </w:rPr>
        <w:t>معرفی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مسئول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ایستگاه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مرکز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بهداشت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محل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اعلام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اختصاصی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جهت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ایستگاه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صلواتی</w:t>
      </w:r>
    </w:p>
    <w:p w:rsidR="009B2FDE" w:rsidRDefault="002B7C3D" w:rsidP="00A94913">
      <w:pPr>
        <w:spacing w:after="0" w:line="240" w:lineRule="auto"/>
        <w:jc w:val="highKashida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 xml:space="preserve">- </w:t>
      </w:r>
      <w:r>
        <w:rPr>
          <w:rFonts w:cs="B Nazanin" w:hint="cs"/>
          <w:sz w:val="28"/>
          <w:szCs w:val="28"/>
          <w:rtl/>
        </w:rPr>
        <w:t>استفاده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روپوش به رنگ روشن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دستکش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(ماسک)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توسط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همه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کارکنان 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ایستگاه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صلواتی</w:t>
      </w:r>
    </w:p>
    <w:p w:rsidR="009B2FDE" w:rsidRDefault="002B7C3D" w:rsidP="00A94913">
      <w:pPr>
        <w:spacing w:after="0" w:line="240" w:lineRule="auto"/>
        <w:jc w:val="highKashida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 xml:space="preserve">- </w:t>
      </w:r>
      <w:r>
        <w:rPr>
          <w:rFonts w:cs="B Nazanin" w:hint="cs"/>
          <w:sz w:val="28"/>
          <w:szCs w:val="28"/>
          <w:rtl/>
        </w:rPr>
        <w:t>عدم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حضور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کارکنان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دارای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علامت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حتی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سرما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خوردگی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داخل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ایستگاه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صلواتی</w:t>
      </w:r>
      <w:r>
        <w:rPr>
          <w:rFonts w:cs="B Nazanin"/>
          <w:sz w:val="28"/>
          <w:szCs w:val="28"/>
          <w:rtl/>
        </w:rPr>
        <w:t xml:space="preserve"> </w:t>
      </w:r>
    </w:p>
    <w:p w:rsidR="009B2FDE" w:rsidRDefault="002B7C3D" w:rsidP="00A94913">
      <w:pPr>
        <w:spacing w:after="0" w:line="240" w:lineRule="auto"/>
        <w:jc w:val="highKashida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 xml:space="preserve">- </w:t>
      </w:r>
      <w:r>
        <w:rPr>
          <w:rFonts w:cs="B Nazanin"/>
          <w:sz w:val="28"/>
          <w:szCs w:val="28"/>
          <w:rtl/>
        </w:rPr>
        <w:t>رعایت بهداشت فردی توسط کلیه افراد دست اندرکار در تهیه و توزیع مواد خوراکی و آشامیدنی ضروری می باشد</w:t>
      </w:r>
      <w:r>
        <w:rPr>
          <w:rFonts w:cs="B Nazanin"/>
          <w:sz w:val="28"/>
          <w:szCs w:val="28"/>
        </w:rPr>
        <w:t>.</w:t>
      </w:r>
    </w:p>
    <w:p w:rsidR="009B2FDE" w:rsidRDefault="002B7C3D" w:rsidP="00A94913">
      <w:pPr>
        <w:spacing w:after="0" w:line="240" w:lineRule="auto"/>
        <w:jc w:val="highKashida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  <w:rtl/>
        </w:rPr>
        <w:t xml:space="preserve"> - افرادی که به نحوی در تهیه توزیع مواد خوراکی و آشامیدنی دخالت دارند بایستی قبل</w:t>
      </w:r>
      <w:r>
        <w:rPr>
          <w:rFonts w:cs="B Nazanin" w:hint="cs"/>
          <w:sz w:val="28"/>
          <w:szCs w:val="28"/>
          <w:rtl/>
        </w:rPr>
        <w:t>ا</w:t>
      </w:r>
      <w:r>
        <w:rPr>
          <w:rFonts w:cs="B Nazanin"/>
          <w:sz w:val="28"/>
          <w:szCs w:val="28"/>
          <w:rtl/>
        </w:rPr>
        <w:t xml:space="preserve"> نسبت به دریافت کارت معاینه پزشکی اقدام نمایند</w:t>
      </w:r>
      <w:r>
        <w:rPr>
          <w:rFonts w:cs="B Nazanin"/>
          <w:sz w:val="28"/>
          <w:szCs w:val="28"/>
        </w:rPr>
        <w:t xml:space="preserve">. </w:t>
      </w:r>
    </w:p>
    <w:p w:rsidR="009B2FDE" w:rsidRDefault="002B7C3D" w:rsidP="00A94913">
      <w:pPr>
        <w:spacing w:after="0" w:line="240" w:lineRule="auto"/>
        <w:jc w:val="highKashida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 xml:space="preserve">- </w:t>
      </w:r>
      <w:r>
        <w:rPr>
          <w:rFonts w:cs="B Nazanin"/>
          <w:sz w:val="28"/>
          <w:szCs w:val="28"/>
          <w:rtl/>
        </w:rPr>
        <w:t xml:space="preserve">مواد خوراکی و آشامیدنی سالم و بهداشتی و از منابع مطمئن و شناخته شده تهیه شود و همچنین دارای بسته بندی و مشخصات </w:t>
      </w:r>
      <w:proofErr w:type="gramStart"/>
      <w:r>
        <w:rPr>
          <w:rFonts w:cs="B Nazanin"/>
          <w:sz w:val="28"/>
          <w:szCs w:val="28"/>
          <w:rtl/>
        </w:rPr>
        <w:t xml:space="preserve">بهداشتی </w:t>
      </w:r>
      <w:r>
        <w:rPr>
          <w:rFonts w:cs="B Nazanin"/>
          <w:sz w:val="28"/>
          <w:szCs w:val="28"/>
        </w:rPr>
        <w:t>)</w:t>
      </w:r>
      <w:r>
        <w:rPr>
          <w:rFonts w:cs="B Nazanin"/>
          <w:sz w:val="28"/>
          <w:szCs w:val="28"/>
          <w:rtl/>
        </w:rPr>
        <w:t>تاریخ</w:t>
      </w:r>
      <w:proofErr w:type="gramEnd"/>
      <w:r>
        <w:rPr>
          <w:rFonts w:cs="B Nazanin"/>
          <w:sz w:val="28"/>
          <w:szCs w:val="28"/>
          <w:rtl/>
        </w:rPr>
        <w:t xml:space="preserve"> تولید و انقضاء، پروانه ساخت و ظاهر مناسب</w:t>
      </w:r>
      <w:r>
        <w:rPr>
          <w:rFonts w:cs="B Nazanin"/>
          <w:sz w:val="28"/>
          <w:szCs w:val="28"/>
        </w:rPr>
        <w:t>(</w:t>
      </w:r>
      <w:r>
        <w:rPr>
          <w:rFonts w:cs="B Nazanin"/>
          <w:sz w:val="28"/>
          <w:szCs w:val="28"/>
          <w:rtl/>
        </w:rPr>
        <w:t xml:space="preserve"> باشد</w:t>
      </w:r>
      <w:r>
        <w:rPr>
          <w:rFonts w:cs="B Nazanin" w:hint="cs"/>
          <w:sz w:val="28"/>
          <w:szCs w:val="28"/>
          <w:rtl/>
        </w:rPr>
        <w:t>0</w:t>
      </w:r>
    </w:p>
    <w:p w:rsidR="009B2FDE" w:rsidRDefault="002B7C3D" w:rsidP="00A94913">
      <w:pPr>
        <w:spacing w:after="0" w:line="240" w:lineRule="auto"/>
        <w:jc w:val="highKashida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 xml:space="preserve">- </w:t>
      </w:r>
      <w:r>
        <w:rPr>
          <w:rFonts w:cs="B Nazanin"/>
          <w:sz w:val="28"/>
          <w:szCs w:val="28"/>
          <w:rtl/>
        </w:rPr>
        <w:t xml:space="preserve">از آب آشامیدنی سالم و </w:t>
      </w:r>
      <w:proofErr w:type="gramStart"/>
      <w:r>
        <w:rPr>
          <w:rFonts w:cs="B Nazanin"/>
          <w:sz w:val="28"/>
          <w:szCs w:val="28"/>
          <w:rtl/>
        </w:rPr>
        <w:t xml:space="preserve">بهداشتی </w:t>
      </w:r>
      <w:r>
        <w:rPr>
          <w:rFonts w:cs="B Nazanin"/>
          <w:sz w:val="28"/>
          <w:szCs w:val="28"/>
        </w:rPr>
        <w:t>)</w:t>
      </w:r>
      <w:r>
        <w:rPr>
          <w:rFonts w:cs="B Nazanin"/>
          <w:sz w:val="28"/>
          <w:szCs w:val="28"/>
          <w:rtl/>
        </w:rPr>
        <w:t>آب</w:t>
      </w:r>
      <w:proofErr w:type="gramEnd"/>
      <w:r>
        <w:rPr>
          <w:rFonts w:cs="B Nazanin"/>
          <w:sz w:val="28"/>
          <w:szCs w:val="28"/>
          <w:rtl/>
        </w:rPr>
        <w:t xml:space="preserve"> شبکه لوله کشی</w:t>
      </w:r>
      <w:r>
        <w:rPr>
          <w:rFonts w:cs="B Nazanin"/>
          <w:sz w:val="28"/>
          <w:szCs w:val="28"/>
        </w:rPr>
        <w:t>(</w:t>
      </w:r>
      <w:r>
        <w:rPr>
          <w:rFonts w:cs="B Nazanin"/>
          <w:sz w:val="28"/>
          <w:szCs w:val="28"/>
          <w:rtl/>
        </w:rPr>
        <w:t xml:space="preserve"> استفاده شود</w:t>
      </w:r>
      <w:r>
        <w:rPr>
          <w:rFonts w:cs="B Nazanin" w:hint="cs"/>
          <w:sz w:val="28"/>
          <w:szCs w:val="28"/>
          <w:rtl/>
        </w:rPr>
        <w:t>.</w:t>
      </w:r>
    </w:p>
    <w:p w:rsidR="003D4369" w:rsidRDefault="002B7C3D" w:rsidP="003D4369">
      <w:pPr>
        <w:spacing w:after="0" w:line="240" w:lineRule="auto"/>
        <w:jc w:val="highKashida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 xml:space="preserve">- </w:t>
      </w:r>
      <w:r>
        <w:rPr>
          <w:rFonts w:cs="B Nazanin" w:hint="cs"/>
          <w:sz w:val="28"/>
          <w:szCs w:val="28"/>
          <w:rtl/>
        </w:rPr>
        <w:t>عدم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توزیع</w:t>
      </w:r>
      <w:r>
        <w:rPr>
          <w:rFonts w:cs="B Nazanin"/>
          <w:sz w:val="28"/>
          <w:szCs w:val="28"/>
          <w:rtl/>
        </w:rPr>
        <w:t xml:space="preserve"> </w:t>
      </w:r>
      <w:proofErr w:type="gramStart"/>
      <w:r>
        <w:rPr>
          <w:rFonts w:cs="B Nazanin" w:hint="cs"/>
          <w:sz w:val="28"/>
          <w:szCs w:val="28"/>
          <w:rtl/>
        </w:rPr>
        <w:t>انواع</w:t>
      </w:r>
      <w:r>
        <w:rPr>
          <w:rFonts w:cs="B Nazanin"/>
          <w:sz w:val="28"/>
          <w:szCs w:val="28"/>
          <w:rtl/>
        </w:rPr>
        <w:t xml:space="preserve">  </w:t>
      </w:r>
      <w:r>
        <w:rPr>
          <w:rFonts w:cs="B Nazanin" w:hint="cs"/>
          <w:sz w:val="28"/>
          <w:szCs w:val="28"/>
          <w:rtl/>
        </w:rPr>
        <w:t>نوشیدنی</w:t>
      </w:r>
      <w:proofErr w:type="gramEnd"/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جمله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شربت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آیلیمو</w:t>
      </w:r>
      <w:r>
        <w:rPr>
          <w:rFonts w:cs="B Nazanin"/>
          <w:sz w:val="28"/>
          <w:szCs w:val="28"/>
          <w:rtl/>
        </w:rPr>
        <w:t xml:space="preserve"> 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یا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نوع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مواد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آشامیدنی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خوردنی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فله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غیر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بسته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بندی</w:t>
      </w:r>
    </w:p>
    <w:p w:rsidR="009B2FDE" w:rsidRDefault="003D4369" w:rsidP="003D4369">
      <w:pPr>
        <w:spacing w:after="0" w:line="240" w:lineRule="auto"/>
        <w:jc w:val="highKashida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 xml:space="preserve"> </w:t>
      </w:r>
      <w:r w:rsidR="002B7C3D">
        <w:rPr>
          <w:rFonts w:cs="B Nazanin"/>
          <w:sz w:val="28"/>
          <w:szCs w:val="28"/>
        </w:rPr>
        <w:t xml:space="preserve">- </w:t>
      </w:r>
      <w:r w:rsidR="002B7C3D">
        <w:rPr>
          <w:rFonts w:cs="B Nazanin"/>
          <w:sz w:val="28"/>
          <w:szCs w:val="28"/>
          <w:rtl/>
        </w:rPr>
        <w:t>از توزیع هر گونه مواد خوراکی و آشامیدنی مشکوک و تقلبی مانند شربت های رنگی دارای اسانس و رنگ شیمیایی خودداری شود</w:t>
      </w:r>
      <w:r w:rsidR="002B7C3D">
        <w:rPr>
          <w:rFonts w:cs="B Nazanin" w:hint="cs"/>
          <w:sz w:val="28"/>
          <w:szCs w:val="28"/>
          <w:rtl/>
        </w:rPr>
        <w:t>.</w:t>
      </w:r>
    </w:p>
    <w:p w:rsidR="009B2FDE" w:rsidRDefault="002B7C3D" w:rsidP="00A94913">
      <w:pPr>
        <w:spacing w:after="0" w:line="240" w:lineRule="auto"/>
        <w:jc w:val="highKashida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>-</w:t>
      </w:r>
      <w:r>
        <w:rPr>
          <w:rFonts w:cs="B Nazanin"/>
          <w:sz w:val="28"/>
          <w:szCs w:val="28"/>
          <w:rtl/>
        </w:rPr>
        <w:t>جهت توزیع چای و نوشیدنی های داغ</w:t>
      </w:r>
      <w:r>
        <w:rPr>
          <w:rFonts w:cs="B Nazanin" w:hint="cs"/>
          <w:sz w:val="28"/>
          <w:szCs w:val="28"/>
          <w:rtl/>
        </w:rPr>
        <w:t xml:space="preserve"> از لیوانهای کاغذی و یا گیاهی </w:t>
      </w:r>
      <w:r>
        <w:rPr>
          <w:rFonts w:cs="B Nazanin"/>
          <w:sz w:val="28"/>
          <w:szCs w:val="28"/>
          <w:rtl/>
        </w:rPr>
        <w:t>استفاده شود</w:t>
      </w:r>
    </w:p>
    <w:p w:rsidR="009B2FDE" w:rsidRDefault="002B7C3D" w:rsidP="00A94913">
      <w:pPr>
        <w:spacing w:after="0" w:line="240" w:lineRule="auto"/>
        <w:jc w:val="highKashida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 xml:space="preserve">- </w:t>
      </w:r>
      <w:r>
        <w:rPr>
          <w:rFonts w:cs="B Nazanin"/>
          <w:sz w:val="28"/>
          <w:szCs w:val="28"/>
          <w:rtl/>
        </w:rPr>
        <w:t>از استفاده از وسایل و ظروف کهنه و مستعمل خودداری گردد</w:t>
      </w:r>
      <w:r>
        <w:rPr>
          <w:rFonts w:cs="B Nazanin"/>
          <w:sz w:val="28"/>
          <w:szCs w:val="28"/>
        </w:rPr>
        <w:t xml:space="preserve">. </w:t>
      </w:r>
    </w:p>
    <w:p w:rsidR="009B2FDE" w:rsidRDefault="002B7C3D" w:rsidP="00A94913">
      <w:pPr>
        <w:spacing w:after="0" w:line="240" w:lineRule="auto"/>
        <w:jc w:val="highKashida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 xml:space="preserve"> -</w:t>
      </w:r>
      <w:r>
        <w:rPr>
          <w:rFonts w:cs="B Nazanin"/>
          <w:sz w:val="28"/>
          <w:szCs w:val="28"/>
          <w:rtl/>
        </w:rPr>
        <w:t>از نگهداری مواد غذایی پخته شده در دمای محیط بیشتر از دو ساعت خودداری شود</w:t>
      </w:r>
      <w:r>
        <w:rPr>
          <w:rFonts w:cs="B Nazanin"/>
          <w:sz w:val="28"/>
          <w:szCs w:val="28"/>
        </w:rPr>
        <w:t xml:space="preserve">. </w:t>
      </w:r>
    </w:p>
    <w:p w:rsidR="009B2FDE" w:rsidRDefault="002B7C3D" w:rsidP="00A94913">
      <w:pPr>
        <w:spacing w:after="0" w:line="240" w:lineRule="auto"/>
        <w:jc w:val="highKashida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 xml:space="preserve">- </w:t>
      </w:r>
      <w:r>
        <w:rPr>
          <w:rFonts w:cs="B Nazanin"/>
          <w:sz w:val="28"/>
          <w:szCs w:val="28"/>
          <w:rtl/>
        </w:rPr>
        <w:t>نسبت به تهیه جعبه کمکهای اولیه با وسای</w:t>
      </w:r>
      <w:r>
        <w:rPr>
          <w:rFonts w:cs="B Nazanin" w:hint="cs"/>
          <w:sz w:val="28"/>
          <w:szCs w:val="28"/>
          <w:rtl/>
        </w:rPr>
        <w:t xml:space="preserve">ل </w:t>
      </w:r>
      <w:proofErr w:type="gramStart"/>
      <w:r>
        <w:rPr>
          <w:rFonts w:cs="B Nazanin" w:hint="cs"/>
          <w:sz w:val="28"/>
          <w:szCs w:val="28"/>
          <w:rtl/>
        </w:rPr>
        <w:t>لازم(</w:t>
      </w:r>
      <w:proofErr w:type="gramEnd"/>
      <w:r>
        <w:rPr>
          <w:rFonts w:cs="B Nazanin"/>
          <w:sz w:val="28"/>
          <w:szCs w:val="28"/>
          <w:rtl/>
        </w:rPr>
        <w:t>چسب زخم، پنبه، باند، گاز و محلول بتادین</w:t>
      </w:r>
      <w:r>
        <w:rPr>
          <w:rFonts w:cs="B Nazanin"/>
          <w:sz w:val="28"/>
          <w:szCs w:val="28"/>
        </w:rPr>
        <w:t xml:space="preserve">( </w:t>
      </w:r>
      <w:r>
        <w:rPr>
          <w:rFonts w:cs="B Nazanin"/>
          <w:sz w:val="28"/>
          <w:szCs w:val="28"/>
          <w:rtl/>
        </w:rPr>
        <w:t>اقدام شود</w:t>
      </w:r>
      <w:r>
        <w:rPr>
          <w:rFonts w:cs="B Nazanin" w:hint="cs"/>
          <w:sz w:val="28"/>
          <w:szCs w:val="28"/>
          <w:rtl/>
        </w:rPr>
        <w:t>.</w:t>
      </w:r>
    </w:p>
    <w:p w:rsidR="009B2FDE" w:rsidRDefault="002B7C3D" w:rsidP="00A94913">
      <w:pPr>
        <w:spacing w:after="0" w:line="240" w:lineRule="auto"/>
        <w:jc w:val="highKashida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 xml:space="preserve">- </w:t>
      </w:r>
      <w:r>
        <w:rPr>
          <w:rFonts w:cs="B Nazanin" w:hint="cs"/>
          <w:sz w:val="28"/>
          <w:szCs w:val="28"/>
          <w:rtl/>
        </w:rPr>
        <w:t xml:space="preserve">عدم </w:t>
      </w:r>
      <w:r>
        <w:rPr>
          <w:rFonts w:cs="B Nazanin"/>
          <w:sz w:val="28"/>
          <w:szCs w:val="28"/>
          <w:rtl/>
        </w:rPr>
        <w:t xml:space="preserve">استعمال دخانیات </w:t>
      </w:r>
      <w:r>
        <w:rPr>
          <w:rFonts w:cs="B Nazanin" w:hint="cs"/>
          <w:sz w:val="28"/>
          <w:szCs w:val="28"/>
          <w:rtl/>
        </w:rPr>
        <w:t>در ایستگاههای صلواتی</w:t>
      </w:r>
      <w:r>
        <w:rPr>
          <w:rFonts w:cs="B Nazanin"/>
          <w:sz w:val="28"/>
          <w:szCs w:val="28"/>
        </w:rPr>
        <w:t xml:space="preserve"> </w:t>
      </w:r>
    </w:p>
    <w:p w:rsidR="009B2FDE" w:rsidRDefault="002B7C3D" w:rsidP="00A94913">
      <w:pPr>
        <w:spacing w:after="0" w:line="240" w:lineRule="auto"/>
        <w:jc w:val="highKashida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 xml:space="preserve">- </w:t>
      </w:r>
      <w:r>
        <w:rPr>
          <w:rFonts w:cs="B Nazanin"/>
          <w:sz w:val="28"/>
          <w:szCs w:val="28"/>
          <w:rtl/>
        </w:rPr>
        <w:t>نسبت به تهیه زباله دان بزرگ و مناسب مجهز به کیسه زباله اقدام شود</w:t>
      </w:r>
      <w:r>
        <w:rPr>
          <w:rFonts w:cs="B Nazanin"/>
          <w:sz w:val="28"/>
          <w:szCs w:val="28"/>
        </w:rPr>
        <w:t xml:space="preserve">. </w:t>
      </w:r>
    </w:p>
    <w:p w:rsidR="009B2FDE" w:rsidRDefault="002B7C3D" w:rsidP="00A94913">
      <w:pPr>
        <w:spacing w:after="0" w:line="240" w:lineRule="auto"/>
        <w:jc w:val="highKashida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- </w:t>
      </w:r>
      <w:r>
        <w:rPr>
          <w:rFonts w:cs="B Nazanin"/>
          <w:sz w:val="28"/>
          <w:szCs w:val="28"/>
          <w:rtl/>
        </w:rPr>
        <w:t>از پراکنده نمودن زباله در محیط خودداری و نسبت به جمع آوری مستمر زباله تولیدی در کیسه</w:t>
      </w:r>
      <w:r>
        <w:rPr>
          <w:rFonts w:cs="B Nazanin"/>
          <w:sz w:val="28"/>
          <w:szCs w:val="28"/>
        </w:rPr>
        <w:t xml:space="preserve"> </w:t>
      </w:r>
      <w:r>
        <w:rPr>
          <w:rFonts w:cs="B Nazanin"/>
          <w:sz w:val="28"/>
          <w:szCs w:val="28"/>
          <w:rtl/>
        </w:rPr>
        <w:t>های زباله اقدام شود</w:t>
      </w:r>
    </w:p>
    <w:p w:rsidR="009B2FDE" w:rsidRDefault="002B7C3D" w:rsidP="00A94913">
      <w:pPr>
        <w:spacing w:after="0" w:line="240" w:lineRule="auto"/>
        <w:jc w:val="highKashida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 xml:space="preserve">- </w:t>
      </w:r>
      <w:r>
        <w:rPr>
          <w:rFonts w:cs="B Nazanin" w:hint="cs"/>
          <w:sz w:val="28"/>
          <w:szCs w:val="28"/>
          <w:rtl/>
        </w:rPr>
        <w:t>استفاده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قند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یا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شکر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ترجیحاً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خرمای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بسته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بندی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شده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یکنفره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همراه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نوشیدنی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گرم</w:t>
      </w:r>
    </w:p>
    <w:p w:rsidR="009B2FDE" w:rsidRDefault="002B7C3D" w:rsidP="00A94913">
      <w:pPr>
        <w:spacing w:after="0" w:line="240" w:lineRule="auto"/>
        <w:jc w:val="highKashida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 xml:space="preserve">- </w:t>
      </w:r>
      <w:r>
        <w:rPr>
          <w:rFonts w:cs="B Nazanin" w:hint="cs"/>
          <w:sz w:val="28"/>
          <w:szCs w:val="28"/>
          <w:rtl/>
        </w:rPr>
        <w:t>توجه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تاریخ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تولید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انقضای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موادغذایی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آب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بسنه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بندی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شده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یکنفره</w:t>
      </w:r>
    </w:p>
    <w:p w:rsidR="008C0B74" w:rsidRDefault="00175F69" w:rsidP="00A94913">
      <w:pPr>
        <w:spacing w:after="0" w:line="240" w:lineRule="auto"/>
        <w:jc w:val="high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_ جهت خنک کردن آب فقط از یخ بهداشتی و وکیوم شده استفاده شود.</w:t>
      </w:r>
    </w:p>
    <w:p w:rsidR="001F3303" w:rsidRDefault="00BB4248" w:rsidP="00A94913">
      <w:pPr>
        <w:spacing w:after="0" w:line="240" w:lineRule="auto"/>
        <w:jc w:val="high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_ در صورت توزیع</w:t>
      </w:r>
      <w:r w:rsidR="001F3303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میوه در پکهای پذیرایی رعایت کامل سالمسازی </w:t>
      </w:r>
      <w:r w:rsidR="001F3303">
        <w:rPr>
          <w:rFonts w:cs="B Nazanin" w:hint="cs"/>
          <w:sz w:val="28"/>
          <w:szCs w:val="28"/>
          <w:rtl/>
        </w:rPr>
        <w:t xml:space="preserve">تاکید </w:t>
      </w:r>
      <w:r w:rsidR="00227C03">
        <w:rPr>
          <w:rFonts w:cs="B Nazanin" w:hint="cs"/>
          <w:sz w:val="28"/>
          <w:szCs w:val="28"/>
          <w:rtl/>
        </w:rPr>
        <w:t>میگردد.</w:t>
      </w:r>
    </w:p>
    <w:p w:rsidR="00A94913" w:rsidRDefault="00A94913" w:rsidP="00A94913">
      <w:pPr>
        <w:spacing w:after="0" w:line="240" w:lineRule="auto"/>
        <w:jc w:val="high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-در صورت طبخ در محل رعایت موارد مربوط به نوع ظروف مورد استفاده،دسترسی به آب سالم بهداشتی،دفع بهداشتی فاضلاب،شستشو و گندزدایی ظروف و مواد اولیه و... طبق مقررات بهداشتی</w:t>
      </w:r>
    </w:p>
    <w:p w:rsidR="009B2FDE" w:rsidRDefault="009B2FDE" w:rsidP="00A94913">
      <w:pPr>
        <w:spacing w:after="0" w:line="240" w:lineRule="auto"/>
        <w:jc w:val="highKashida"/>
        <w:rPr>
          <w:rFonts w:cs="B Nazanin"/>
          <w:sz w:val="28"/>
          <w:szCs w:val="28"/>
        </w:rPr>
      </w:pPr>
    </w:p>
    <w:p w:rsidR="009B2FDE" w:rsidRDefault="002B7C3D" w:rsidP="00A94913">
      <w:pPr>
        <w:spacing w:after="0" w:line="240" w:lineRule="auto"/>
        <w:jc w:val="highKashida"/>
        <w:rPr>
          <w:rFonts w:cs="B Nazanin"/>
          <w:sz w:val="28"/>
          <w:szCs w:val="28"/>
        </w:rPr>
      </w:pPr>
      <w:r w:rsidRPr="00A94913">
        <w:rPr>
          <w:rFonts w:cs="B Titr" w:hint="cs"/>
          <w:sz w:val="24"/>
          <w:szCs w:val="24"/>
          <w:rtl/>
        </w:rPr>
        <w:t>-</w:t>
      </w:r>
      <w:r w:rsidR="00A94913">
        <w:rPr>
          <w:rFonts w:cs="B Titr" w:hint="cs"/>
          <w:sz w:val="24"/>
          <w:szCs w:val="24"/>
          <w:rtl/>
        </w:rPr>
        <w:t xml:space="preserve">رعایت </w:t>
      </w:r>
      <w:r w:rsidRPr="00A94913">
        <w:rPr>
          <w:rFonts w:cs="B Titr" w:hint="cs"/>
          <w:sz w:val="24"/>
          <w:szCs w:val="24"/>
          <w:rtl/>
        </w:rPr>
        <w:t>ممنوعیت</w:t>
      </w:r>
      <w:r w:rsidRPr="00A94913">
        <w:rPr>
          <w:rFonts w:cs="B Titr"/>
          <w:sz w:val="24"/>
          <w:szCs w:val="24"/>
          <w:rtl/>
        </w:rPr>
        <w:t xml:space="preserve"> توزیع نذورات توسط ایستگاه صلواتی، در صورت </w:t>
      </w:r>
      <w:r w:rsidRPr="00A94913">
        <w:rPr>
          <w:rFonts w:cs="B Titr" w:hint="cs"/>
          <w:sz w:val="24"/>
          <w:szCs w:val="24"/>
          <w:rtl/>
        </w:rPr>
        <w:t xml:space="preserve">توزیع و </w:t>
      </w:r>
      <w:r w:rsidRPr="00A94913">
        <w:rPr>
          <w:rFonts w:cs="B Titr"/>
          <w:sz w:val="24"/>
          <w:szCs w:val="24"/>
          <w:rtl/>
        </w:rPr>
        <w:t xml:space="preserve">بروز هر گونه مسمومیت ناشی از غذا </w:t>
      </w:r>
      <w:r w:rsidRPr="00A94913">
        <w:rPr>
          <w:rFonts w:cs="B Titr" w:hint="cs"/>
          <w:sz w:val="24"/>
          <w:szCs w:val="24"/>
          <w:rtl/>
        </w:rPr>
        <w:t>،</w:t>
      </w:r>
      <w:r w:rsidRPr="00A94913">
        <w:rPr>
          <w:rFonts w:cs="B Titr"/>
          <w:sz w:val="24"/>
          <w:szCs w:val="24"/>
          <w:rtl/>
        </w:rPr>
        <w:t>مسئولیت متوجه متصدی ایستگاه صلواتی خواهد بود</w:t>
      </w:r>
      <w:r>
        <w:rPr>
          <w:rFonts w:cs="B Nazanin"/>
          <w:sz w:val="28"/>
          <w:szCs w:val="28"/>
        </w:rPr>
        <w:t>.</w:t>
      </w:r>
    </w:p>
    <w:sectPr w:rsidR="009B2FDE" w:rsidSect="00A94913">
      <w:pgSz w:w="11906" w:h="16838"/>
      <w:pgMar w:top="245" w:right="720" w:bottom="245" w:left="720" w:header="706" w:footer="706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DE"/>
    <w:rsid w:val="00175F69"/>
    <w:rsid w:val="001F3303"/>
    <w:rsid w:val="00227C03"/>
    <w:rsid w:val="002B7C3D"/>
    <w:rsid w:val="0037389C"/>
    <w:rsid w:val="003D4369"/>
    <w:rsid w:val="005E77BF"/>
    <w:rsid w:val="006F5969"/>
    <w:rsid w:val="008C0B74"/>
    <w:rsid w:val="00910D0D"/>
    <w:rsid w:val="009B2FDE"/>
    <w:rsid w:val="00A53366"/>
    <w:rsid w:val="00A94913"/>
    <w:rsid w:val="00BB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18351EA-62B4-48E2-A144-B7F0BA36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Saeed Hemmati</cp:lastModifiedBy>
  <cp:revision>2</cp:revision>
  <dcterms:created xsi:type="dcterms:W3CDTF">2023-08-09T07:42:00Z</dcterms:created>
  <dcterms:modified xsi:type="dcterms:W3CDTF">2023-08-09T07:42:00Z</dcterms:modified>
</cp:coreProperties>
</file>